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4F1AAF" w:rsidRDefault="00FD1AD6" w14:paraId="15778A8E" w14:textId="785920E7">
      <w:pPr>
        <w:rPr>
          <w:rFonts w:ascii="Verdana" w:hAnsi="Verdana"/>
          <w:b/>
          <w:sz w:val="18"/>
        </w:rPr>
      </w:pPr>
      <w:r>
        <w:rPr>
          <w:noProof/>
        </w:rPr>
        <mc:AlternateContent>
          <mc:Choice Requires="wps">
            <w:drawing>
              <wp:anchor distT="0" distB="0" distL="114300" distR="114300" simplePos="0" relativeHeight="251658240" behindDoc="0" locked="1" layoutInCell="0" allowOverlap="1" wp14:anchorId="05B8E7A3" wp14:editId="06E3C1DC">
                <wp:simplePos x="0" y="0"/>
                <wp:positionH relativeFrom="column">
                  <wp:posOffset>3874135</wp:posOffset>
                </wp:positionH>
                <wp:positionV relativeFrom="paragraph">
                  <wp:posOffset>-173990</wp:posOffset>
                </wp:positionV>
                <wp:extent cx="1454150" cy="907415"/>
                <wp:effectExtent l="0" t="0" r="0" b="0"/>
                <wp:wrapNone/>
                <wp:docPr id="636486946"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454150" cy="907415"/>
                        </a:xfrm>
                        <a:prstGeom prst="rect">
                          <a:avLst/>
                        </a:prstGeom>
                        <a:extLst>
                          <a:ext uri="{AF507438-7753-43E0-B8FC-AC1667EBCBE1}">
                            <a14:hiddenEffects xmlns:a14="http://schemas.microsoft.com/office/drawing/2010/main">
                              <a:effectLst/>
                            </a14:hiddenEffects>
                          </a:ext>
                        </a:extLst>
                      </wps:spPr>
                      <wps:txbx>
                        <w:txbxContent>
                          <w:p w:rsidR="00FD1AD6" w:rsidP="00FD1AD6" w:rsidRDefault="00FD1AD6" w14:paraId="6E3D3F86" w14:textId="4CB2E1C4">
                            <w:pPr>
                              <w:jc w:val="center"/>
                              <w:rPr>
                                <w:rFonts w:ascii="Arial Black" w:hAnsi="Arial Black"/>
                                <w:outline/>
                                <w:color w:val="808080"/>
                                <w:sz w:val="72"/>
                                <w:szCs w:val="72"/>
                                <w14:textOutline w14:w="12700" w14:cap="flat" w14:cmpd="sng" w14:algn="ctr">
                                  <w14:solidFill>
                                    <w14:srgbClr w14:val="808080"/>
                                  </w14:solidFill>
                                  <w14:prstDash w14:val="solid"/>
                                  <w14:round/>
                                </w14:textOutline>
                                <w14:textFill>
                                  <w14:solidFill>
                                    <w14:srgbClr w14:val="FFFFFF"/>
                                  </w14:solidFill>
                                </w14:textFill>
                              </w:rPr>
                            </w:pPr>
                            <w:r>
                              <w:rPr>
                                <w:rFonts w:ascii="Arial Black" w:hAnsi="Arial Black"/>
                                <w:outline/>
                                <w:color w:val="808080"/>
                                <w:sz w:val="72"/>
                                <w:szCs w:val="72"/>
                                <w14:textOutline w14:w="12700" w14:cap="flat" w14:cmpd="sng" w14:algn="ctr">
                                  <w14:solidFill>
                                    <w14:srgbClr w14:val="808080"/>
                                  </w14:solidFill>
                                  <w14:prstDash w14:val="solid"/>
                                  <w14:round/>
                                </w14:textOutline>
                                <w14:textFill>
                                  <w14:solidFill>
                                    <w14:srgbClr w14:val="FFFFFF"/>
                                  </w14:solidFill>
                                </w14:textFill>
                              </w:rPr>
                              <w:t>202</w:t>
                            </w:r>
                            <w:r w:rsidR="002F0704">
                              <w:rPr>
                                <w:rFonts w:ascii="Arial Black" w:hAnsi="Arial Black"/>
                                <w:outline/>
                                <w:color w:val="808080"/>
                                <w:sz w:val="72"/>
                                <w:szCs w:val="72"/>
                                <w14:textOutline w14:w="12700" w14:cap="flat" w14:cmpd="sng" w14:algn="ctr">
                                  <w14:solidFill>
                                    <w14:srgbClr w14:val="808080"/>
                                  </w14:solidFill>
                                  <w14:prstDash w14:val="solid"/>
                                  <w14:round/>
                                </w14:textOutline>
                                <w14:textFill>
                                  <w14:solidFill>
                                    <w14:srgbClr w14:val="FFFFFF"/>
                                  </w14:solidFill>
                                </w14:textFill>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1F392C61">
              <v:shapetype id="_x0000_t202" coordsize="21600,21600" o:spt="202" path="m,l,21600r21600,l21600,xe" w14:anchorId="05B8E7A3">
                <v:stroke joinstyle="miter"/>
                <v:path gradientshapeok="t" o:connecttype="rect"/>
              </v:shapetype>
              <v:shape id="WordArt 4" style="position:absolute;margin-left:305.05pt;margin-top:-13.7pt;width:114.5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bx7gEAAMgDAAAOAAAAZHJzL2Uyb0RvYy54bWysU8tu2zAQvBfIPxC815KDOG0Fy4GbNL2k&#10;TYC4yJnmw1Ijclkubcl/3yUt20F7K+oDYXKXw5nZ0fxmsB3b6YAtuJpPJyVn2klQrdvU/Mfq/v1H&#10;zjAKp0QHTtd8r5HfLC7ezXtf6UtooFM6MAJxWPW+5k2MvioKlI22AifgtaOigWBFpG3YFCqIntBt&#10;V1yW5XXRQ1A+gNSIdHp3KPJFxjdGy/hoDOrIupoTt5jXkNd1WovFXFSbIHzTypGG+AcWVrSOHj1B&#10;3Yko2Da0f0HZVgZAMHEiwRZgTCt11kBqpuUfap4b4XXWQuagP9mE/w9Wft89+6fA4vAZBhpgFoH+&#10;AeQrMge3jXAbvURPRqbq+SgE6BstFHF5c5wZr/aeJp1PV3qIX1Sb75LVRe+xGp9MI8IK0+Pr/hso&#10;uiK2ETKBwQSb3CR/GLGiwe1PwyJEJhPVq9nVdEYlSbVP5QfapGkWojre9gHjVw2WpT81D6Qho4vd&#10;A8ZD67FlpJbYHHjFYT1QS6K4BrUnkj2FpOb4ayuCJh+29hYoU6TSBLAvlMJlyDIT7wS7Gl5E8OPb&#10;kVg/dceQZAI5LYo5YZNy9ZOAbEfZ24mOzUr6jWrGZtJ1Rk13HSzJLtNmJWeeoxKKS/ZijHbK49t9&#10;7jp/gIvfAAAA//8DAFBLAwQUAAYACAAAACEATVFRXN8AAAALAQAADwAAAGRycy9kb3ducmV2Lnht&#10;bEyPTW/CMAyG75P4D5GRdoOkjDLomqJp065MsA9pt9CYtlrjVE2g3b+fOW1H249eP2++HV0rLtiH&#10;xpOGZK5AIJXeNlRpeH97ma1BhGjImtYTavjBANticpObzPqB9ng5xEpwCIXMaKhj7DIpQ1mjM2Hu&#10;OyS+nXzvTOSxr6TtzcDhrpULpVbSmYb4Q206fKqx/D6cnYaP3enrc6leq2eXdoMflSS3kVrfTsfH&#10;BxARx/gHw1Wf1aFgp6M/kw2i1bBKVMKohtnifgmCifXdhjdHRpM0BVnk8n+H4hcAAP//AwBQSwEC&#10;LQAUAAYACAAAACEAtoM4kv4AAADhAQAAEwAAAAAAAAAAAAAAAAAAAAAAW0NvbnRlbnRfVHlwZXNd&#10;LnhtbFBLAQItABQABgAIAAAAIQA4/SH/1gAAAJQBAAALAAAAAAAAAAAAAAAAAC8BAABfcmVscy8u&#10;cmVsc1BLAQItABQABgAIAAAAIQAW8qbx7gEAAMgDAAAOAAAAAAAAAAAAAAAAAC4CAABkcnMvZTJv&#10;RG9jLnhtbFBLAQItABQABgAIAAAAIQBNUVFc3wAAAAsBAAAPAAAAAAAAAAAAAAAAAEgEAABkcnMv&#10;ZG93bnJldi54bWxQSwUGAAAAAAQABADzAAAAVAUAAAAA&#10;">
                <o:lock v:ext="edit" aspectratio="t" shapetype="t"/>
                <v:textbox>
                  <w:txbxContent>
                    <w:p w:rsidR="00FD1AD6" w:rsidP="00FD1AD6" w:rsidRDefault="00FD1AD6" w14:paraId="3C04FD3E" w14:textId="4CB2E1C4">
                      <w:pPr>
                        <w:jc w:val="center"/>
                        <w:rPr>
                          <w:rFonts w:ascii="Arial Black" w:hAnsi="Arial Black"/>
                          <w:outline/>
                          <w:color w:val="808080"/>
                          <w:sz w:val="72"/>
                          <w:szCs w:val="72"/>
                          <w14:textOutline w14:w="12700" w14:cap="flat" w14:cmpd="sng" w14:algn="ctr">
                            <w14:solidFill>
                              <w14:srgbClr w14:val="808080"/>
                            </w14:solidFill>
                            <w14:prstDash w14:val="solid"/>
                            <w14:round/>
                          </w14:textOutline>
                          <w14:textFill>
                            <w14:solidFill>
                              <w14:srgbClr w14:val="FFFFFF"/>
                            </w14:solidFill>
                          </w14:textFill>
                        </w:rPr>
                      </w:pPr>
                      <w:r>
                        <w:rPr>
                          <w:rFonts w:ascii="Arial Black" w:hAnsi="Arial Black"/>
                          <w:outline/>
                          <w:color w:val="808080"/>
                          <w:sz w:val="72"/>
                          <w:szCs w:val="72"/>
                          <w14:textOutline w14:w="12700" w14:cap="flat" w14:cmpd="sng" w14:algn="ctr">
                            <w14:solidFill>
                              <w14:srgbClr w14:val="808080"/>
                            </w14:solidFill>
                            <w14:prstDash w14:val="solid"/>
                            <w14:round/>
                          </w14:textOutline>
                          <w14:textFill>
                            <w14:solidFill>
                              <w14:srgbClr w14:val="FFFFFF"/>
                            </w14:solidFill>
                          </w14:textFill>
                        </w:rPr>
                        <w:t>202</w:t>
                      </w:r>
                      <w:r w:rsidR="002F0704">
                        <w:rPr>
                          <w:rFonts w:ascii="Arial Black" w:hAnsi="Arial Black"/>
                          <w:outline/>
                          <w:color w:val="808080"/>
                          <w:sz w:val="72"/>
                          <w:szCs w:val="72"/>
                          <w14:textOutline w14:w="12700" w14:cap="flat" w14:cmpd="sng" w14:algn="ctr">
                            <w14:solidFill>
                              <w14:srgbClr w14:val="808080"/>
                            </w14:solidFill>
                            <w14:prstDash w14:val="solid"/>
                            <w14:round/>
                          </w14:textOutline>
                          <w14:textFill>
                            <w14:solidFill>
                              <w14:srgbClr w14:val="FFFFFF"/>
                            </w14:solidFill>
                          </w14:textFill>
                        </w:rPr>
                        <w:t>4</w:t>
                      </w:r>
                    </w:p>
                  </w:txbxContent>
                </v:textbox>
                <w10:anchorlock/>
              </v:shape>
            </w:pict>
          </mc:Fallback>
        </mc:AlternateContent>
      </w:r>
      <w:r>
        <w:rPr>
          <w:rFonts w:ascii="Verdana" w:hAnsi="Verdana"/>
          <w:b/>
          <w:noProof/>
          <w:sz w:val="18"/>
        </w:rPr>
        <w:drawing>
          <wp:anchor distT="0" distB="0" distL="114300" distR="114300" simplePos="0" relativeHeight="251657216" behindDoc="0" locked="1" layoutInCell="0" allowOverlap="1" wp14:anchorId="219B167C" wp14:editId="15743220">
            <wp:simplePos x="0" y="0"/>
            <wp:positionH relativeFrom="column">
              <wp:posOffset>0</wp:posOffset>
            </wp:positionH>
            <wp:positionV relativeFrom="page">
              <wp:posOffset>548640</wp:posOffset>
            </wp:positionV>
            <wp:extent cx="3521075" cy="71945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107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AAF" w:rsidRDefault="004F1AAF" w14:paraId="260B265B" w14:textId="77777777">
      <w:pPr>
        <w:pBdr>
          <w:bottom w:val="single" w:color="auto" w:sz="8" w:space="1"/>
        </w:pBdr>
        <w:rPr>
          <w:rFonts w:ascii="Verdana" w:hAnsi="Verdana"/>
          <w:b/>
          <w:sz w:val="18"/>
        </w:rPr>
      </w:pPr>
    </w:p>
    <w:p w:rsidR="004F1AAF" w:rsidRDefault="004F1AAF" w14:paraId="14CB3073" w14:textId="77777777">
      <w:pPr>
        <w:rPr>
          <w:rFonts w:ascii="Verdana" w:hAnsi="Verdana"/>
          <w:b/>
          <w:sz w:val="18"/>
        </w:rPr>
      </w:pPr>
    </w:p>
    <w:p w:rsidR="004F1AAF" w:rsidRDefault="004F1AAF" w14:paraId="520E78E1" w14:textId="77777777">
      <w:pPr>
        <w:pStyle w:val="Heading5"/>
        <w:rPr>
          <w:color w:val="auto"/>
          <w:sz w:val="22"/>
        </w:rPr>
      </w:pPr>
      <w:r>
        <w:rPr>
          <w:color w:val="auto"/>
          <w:sz w:val="22"/>
        </w:rPr>
        <w:t>Contest Rules</w:t>
      </w:r>
    </w:p>
    <w:p w:rsidR="004F1AAF" w:rsidRDefault="004F1AAF" w14:paraId="1040260F" w14:textId="77777777">
      <w:pPr>
        <w:jc w:val="both"/>
        <w:rPr>
          <w:rFonts w:ascii="Verdana" w:hAnsi="Verdana"/>
          <w:b/>
          <w:sz w:val="18"/>
        </w:rPr>
      </w:pPr>
    </w:p>
    <w:p w:rsidR="004F1AAF" w:rsidRDefault="004F1AAF" w14:paraId="0800CA85" w14:textId="6C33F48B">
      <w:pPr>
        <w:numPr>
          <w:ilvl w:val="0"/>
          <w:numId w:val="12"/>
        </w:numPr>
        <w:rPr>
          <w:rFonts w:ascii="Verdana" w:hAnsi="Verdana"/>
          <w:sz w:val="18"/>
        </w:rPr>
      </w:pPr>
      <w:r>
        <w:rPr>
          <w:rFonts w:ascii="Verdana" w:hAnsi="Verdana"/>
          <w:sz w:val="18"/>
        </w:rPr>
        <w:t>The contest is restricted to human powered kayaks</w:t>
      </w:r>
      <w:r w:rsidRPr="00CD2B76" w:rsidR="00CB1A89">
        <w:rPr>
          <w:rFonts w:ascii="Verdana" w:hAnsi="Verdana"/>
          <w:sz w:val="18"/>
        </w:rPr>
        <w:t>, sail kayaks</w:t>
      </w:r>
      <w:r w:rsidRPr="00CD2B76">
        <w:rPr>
          <w:rFonts w:ascii="Verdana" w:hAnsi="Verdana"/>
          <w:sz w:val="18"/>
        </w:rPr>
        <w:t xml:space="preserve"> </w:t>
      </w:r>
      <w:r w:rsidRPr="00CD2B76" w:rsidR="00316BCC">
        <w:rPr>
          <w:rFonts w:ascii="Verdana" w:hAnsi="Verdana"/>
          <w:sz w:val="18"/>
        </w:rPr>
        <w:t>and electric powered kayaks, for example Bixby outboard kits</w:t>
      </w:r>
      <w:r w:rsidRPr="00CD2B76">
        <w:rPr>
          <w:rFonts w:ascii="Verdana" w:hAnsi="Verdana"/>
          <w:sz w:val="18"/>
        </w:rPr>
        <w:t>. Any other form of propulsion or watercraft is prohibited. No ferrying of kayaks by other boats is permitted. All fish submitted for weigh-in are to be caught on the water from a kayak an</w:t>
      </w:r>
      <w:r>
        <w:rPr>
          <w:rFonts w:ascii="Verdana" w:hAnsi="Verdana"/>
          <w:sz w:val="18"/>
        </w:rPr>
        <w:t>d transported to shore by kayak.</w:t>
      </w:r>
    </w:p>
    <w:p w:rsidR="004F1AAF" w:rsidRDefault="004F1AAF" w14:paraId="21660538" w14:textId="77777777">
      <w:pPr>
        <w:rPr>
          <w:rFonts w:ascii="Verdana" w:hAnsi="Verdana"/>
          <w:sz w:val="18"/>
        </w:rPr>
      </w:pPr>
    </w:p>
    <w:p w:rsidR="004F1AAF" w:rsidRDefault="004F1AAF" w14:paraId="61E2F1F6" w14:textId="419E6E21">
      <w:pPr>
        <w:numPr>
          <w:ilvl w:val="0"/>
          <w:numId w:val="12"/>
        </w:numPr>
        <w:rPr>
          <w:rFonts w:ascii="Verdana" w:hAnsi="Verdana"/>
          <w:sz w:val="18"/>
        </w:rPr>
      </w:pPr>
      <w:r>
        <w:rPr>
          <w:rFonts w:ascii="Verdana" w:hAnsi="Verdana"/>
          <w:sz w:val="18"/>
        </w:rPr>
        <w:t xml:space="preserve">Only rods or hand lines may be used, with only two hooks allowed per rod or hand line per angler. Treble hooks are </w:t>
      </w:r>
      <w:r w:rsidR="00B2209C">
        <w:rPr>
          <w:rFonts w:ascii="Verdana" w:hAnsi="Verdana"/>
          <w:sz w:val="18"/>
        </w:rPr>
        <w:t xml:space="preserve">only </w:t>
      </w:r>
      <w:r>
        <w:rPr>
          <w:rFonts w:ascii="Verdana" w:hAnsi="Verdana"/>
          <w:sz w:val="18"/>
        </w:rPr>
        <w:t>permitted on artificial lures.</w:t>
      </w:r>
    </w:p>
    <w:p w:rsidR="004F1AAF" w:rsidRDefault="004F1AAF" w14:paraId="5A69422F" w14:textId="77777777">
      <w:pPr>
        <w:rPr>
          <w:rFonts w:ascii="Verdana" w:hAnsi="Verdana"/>
          <w:sz w:val="18"/>
        </w:rPr>
      </w:pPr>
    </w:p>
    <w:p w:rsidR="004F1AAF" w:rsidRDefault="00844E71" w14:paraId="131CDA6C" w14:textId="4197B383">
      <w:pPr>
        <w:numPr>
          <w:ilvl w:val="0"/>
          <w:numId w:val="12"/>
        </w:numPr>
        <w:rPr>
          <w:rFonts w:ascii="Verdana" w:hAnsi="Verdana"/>
          <w:sz w:val="18"/>
        </w:rPr>
      </w:pPr>
      <w:r w:rsidRPr="00844E71">
        <w:rPr>
          <w:rFonts w:ascii="Verdana" w:hAnsi="Verdana"/>
          <w:sz w:val="18"/>
        </w:rPr>
        <w:t xml:space="preserve">The contest boundaries are from the southern bank of the </w:t>
      </w:r>
      <w:proofErr w:type="spellStart"/>
      <w:r w:rsidRPr="00844E71">
        <w:rPr>
          <w:rFonts w:ascii="Verdana" w:hAnsi="Verdana"/>
          <w:sz w:val="18"/>
        </w:rPr>
        <w:t>Marokopa</w:t>
      </w:r>
      <w:proofErr w:type="spellEnd"/>
      <w:r w:rsidRPr="00844E71">
        <w:rPr>
          <w:rFonts w:ascii="Verdana" w:hAnsi="Verdana"/>
          <w:sz w:val="18"/>
        </w:rPr>
        <w:t xml:space="preserve"> River in the north, to the southern end of Waverley beach in the south. All contest fishing must be carried out within these boundaries onl</w:t>
      </w:r>
      <w:r>
        <w:rPr>
          <w:rFonts w:ascii="Verdana" w:hAnsi="Verdana"/>
          <w:sz w:val="18"/>
        </w:rPr>
        <w:t>y</w:t>
      </w:r>
      <w:r w:rsidR="004F1AAF">
        <w:rPr>
          <w:rFonts w:ascii="Verdana" w:hAnsi="Verdana"/>
          <w:sz w:val="18"/>
        </w:rPr>
        <w:t>. The offshore limit is restricted to the coastal zone within 5km from the closest point of land. All contest fishing must be carried out within these boundaries only. No fishing is allowed within any Marine Reserve or other officially prohibited areas.</w:t>
      </w:r>
    </w:p>
    <w:p w:rsidR="004F1AAF" w:rsidRDefault="004F1AAF" w14:paraId="54F41070" w14:textId="77777777">
      <w:pPr>
        <w:ind w:firstLine="60"/>
        <w:rPr>
          <w:rFonts w:ascii="Verdana" w:hAnsi="Verdana"/>
          <w:sz w:val="18"/>
        </w:rPr>
      </w:pPr>
    </w:p>
    <w:p w:rsidRPr="00CC16C3" w:rsidR="004F1AAF" w:rsidP="00CC16C3" w:rsidRDefault="00CD2B76" w14:paraId="32278329" w14:textId="46DDE53F">
      <w:pPr>
        <w:numPr>
          <w:ilvl w:val="0"/>
          <w:numId w:val="12"/>
        </w:numPr>
        <w:rPr>
          <w:rFonts w:ascii="Verdana" w:hAnsi="Verdana"/>
          <w:sz w:val="18"/>
        </w:rPr>
      </w:pPr>
      <w:r w:rsidRPr="00CC16C3">
        <w:rPr>
          <w:rFonts w:ascii="Verdana" w:hAnsi="Verdana"/>
          <w:sz w:val="18"/>
        </w:rPr>
        <w:t xml:space="preserve">The contest registration will commence at 4.00pm followed by the safety briefing </w:t>
      </w:r>
      <w:r w:rsidRPr="00CC16C3" w:rsidR="004F1AAF">
        <w:rPr>
          <w:rFonts w:ascii="Verdana" w:hAnsi="Verdana"/>
          <w:sz w:val="18"/>
        </w:rPr>
        <w:t xml:space="preserve">at </w:t>
      </w:r>
      <w:r w:rsidRPr="00CC16C3" w:rsidR="00844E71">
        <w:rPr>
          <w:rFonts w:ascii="Verdana" w:hAnsi="Verdana"/>
          <w:sz w:val="18"/>
        </w:rPr>
        <w:t>6</w:t>
      </w:r>
      <w:r w:rsidRPr="00CC16C3" w:rsidR="004F1AAF">
        <w:rPr>
          <w:rFonts w:ascii="Verdana" w:hAnsi="Verdana"/>
          <w:sz w:val="18"/>
        </w:rPr>
        <w:t>:</w:t>
      </w:r>
      <w:r w:rsidRPr="00CC16C3" w:rsidR="00844E71">
        <w:rPr>
          <w:rFonts w:ascii="Verdana" w:hAnsi="Verdana"/>
          <w:sz w:val="18"/>
        </w:rPr>
        <w:t>3</w:t>
      </w:r>
      <w:r w:rsidRPr="00CC16C3" w:rsidR="004F1AAF">
        <w:rPr>
          <w:rFonts w:ascii="Verdana" w:hAnsi="Verdana"/>
          <w:sz w:val="18"/>
        </w:rPr>
        <w:t xml:space="preserve">0 pm on Friday </w:t>
      </w:r>
      <w:r w:rsidRPr="00CC16C3" w:rsidR="002F0704">
        <w:rPr>
          <w:rFonts w:ascii="Verdana" w:hAnsi="Verdana"/>
          <w:sz w:val="18"/>
        </w:rPr>
        <w:t>8</w:t>
      </w:r>
      <w:r w:rsidRPr="00CC16C3" w:rsidR="004F1AAF">
        <w:rPr>
          <w:rFonts w:ascii="Verdana" w:hAnsi="Verdana"/>
          <w:sz w:val="18"/>
        </w:rPr>
        <w:t>th March</w:t>
      </w:r>
      <w:r w:rsidRPr="00CC16C3" w:rsidR="002F0704">
        <w:rPr>
          <w:rFonts w:ascii="Verdana" w:hAnsi="Verdana"/>
          <w:sz w:val="18"/>
        </w:rPr>
        <w:t xml:space="preserve"> 2024</w:t>
      </w:r>
      <w:r w:rsidRPr="00CC16C3" w:rsidR="004F1AAF">
        <w:rPr>
          <w:rFonts w:ascii="Verdana" w:hAnsi="Verdana"/>
          <w:sz w:val="18"/>
        </w:rPr>
        <w:t xml:space="preserve"> at the Butlers Reef Bar, </w:t>
      </w:r>
      <w:proofErr w:type="spellStart"/>
      <w:r w:rsidRPr="00CC16C3" w:rsidR="004F1AAF">
        <w:rPr>
          <w:rFonts w:ascii="Verdana" w:hAnsi="Verdana"/>
          <w:sz w:val="18"/>
        </w:rPr>
        <w:t>Oakura</w:t>
      </w:r>
      <w:proofErr w:type="spellEnd"/>
      <w:r w:rsidRPr="00CC16C3" w:rsidR="004F1AAF">
        <w:rPr>
          <w:rFonts w:ascii="Verdana" w:hAnsi="Verdana"/>
          <w:sz w:val="18"/>
        </w:rPr>
        <w:t>. Attendance is compulsory. Non-attendance will result in disqualification from the contest.</w:t>
      </w:r>
    </w:p>
    <w:p w:rsidR="004F1AAF" w:rsidRDefault="004F1AAF" w14:paraId="30DF9A01" w14:textId="77777777">
      <w:pPr>
        <w:rPr>
          <w:rFonts w:ascii="Verdana" w:hAnsi="Verdana"/>
          <w:sz w:val="18"/>
        </w:rPr>
      </w:pPr>
    </w:p>
    <w:p w:rsidR="004F1AAF" w:rsidRDefault="000D51F5" w14:paraId="0D23F79A" w14:textId="07BAD359">
      <w:pPr>
        <w:numPr>
          <w:ilvl w:val="0"/>
          <w:numId w:val="12"/>
        </w:numPr>
        <w:jc w:val="both"/>
        <w:rPr>
          <w:rFonts w:ascii="Verdana" w:hAnsi="Verdana"/>
          <w:sz w:val="18"/>
        </w:rPr>
      </w:pPr>
      <w:r w:rsidRPr="00CD2B76">
        <w:rPr>
          <w:rFonts w:ascii="Verdana" w:hAnsi="Verdana"/>
          <w:sz w:val="18"/>
        </w:rPr>
        <w:t xml:space="preserve">Entries are limited to 250. </w:t>
      </w:r>
      <w:r w:rsidRPr="00CD2B76" w:rsidR="004F1AAF">
        <w:rPr>
          <w:rFonts w:ascii="Verdana" w:hAnsi="Verdana"/>
          <w:sz w:val="18"/>
        </w:rPr>
        <w:t>No</w:t>
      </w:r>
      <w:r w:rsidR="004F1AAF">
        <w:rPr>
          <w:rFonts w:ascii="Verdana" w:hAnsi="Verdana"/>
          <w:sz w:val="18"/>
        </w:rPr>
        <w:t xml:space="preserve"> further entries will be accepted after </w:t>
      </w:r>
      <w:r w:rsidR="00CC16C3">
        <w:rPr>
          <w:rFonts w:ascii="Verdana" w:hAnsi="Verdana"/>
          <w:sz w:val="18"/>
        </w:rPr>
        <w:t>6.3</w:t>
      </w:r>
      <w:r w:rsidRPr="002F0704" w:rsidR="004F1AAF">
        <w:rPr>
          <w:rFonts w:ascii="Verdana" w:hAnsi="Verdana"/>
          <w:sz w:val="18"/>
        </w:rPr>
        <w:t>0</w:t>
      </w:r>
      <w:r w:rsidR="004F1AAF">
        <w:rPr>
          <w:rFonts w:ascii="Verdana" w:hAnsi="Verdana"/>
          <w:sz w:val="18"/>
        </w:rPr>
        <w:t xml:space="preserve"> pm on </w:t>
      </w:r>
      <w:r w:rsidRPr="002E3DE2" w:rsidR="004F1AAF">
        <w:rPr>
          <w:rFonts w:ascii="Verdana" w:hAnsi="Verdana"/>
          <w:sz w:val="18"/>
        </w:rPr>
        <w:t xml:space="preserve">Friday </w:t>
      </w:r>
      <w:r w:rsidR="002F0704">
        <w:rPr>
          <w:rFonts w:ascii="Verdana" w:hAnsi="Verdana"/>
          <w:sz w:val="18"/>
        </w:rPr>
        <w:t>8</w:t>
      </w:r>
      <w:r w:rsidRPr="002E3DE2" w:rsidR="004F1AAF">
        <w:rPr>
          <w:rFonts w:ascii="Verdana" w:hAnsi="Verdana"/>
          <w:sz w:val="18"/>
          <w:vertAlign w:val="superscript"/>
        </w:rPr>
        <w:t>th</w:t>
      </w:r>
      <w:r w:rsidRPr="002E3DE2" w:rsidR="004F1AAF">
        <w:rPr>
          <w:rFonts w:ascii="Verdana" w:hAnsi="Verdana"/>
          <w:sz w:val="18"/>
        </w:rPr>
        <w:t xml:space="preserve"> March</w:t>
      </w:r>
      <w:r w:rsidR="004F1AAF">
        <w:rPr>
          <w:rFonts w:ascii="Verdana" w:hAnsi="Verdana"/>
          <w:sz w:val="18"/>
        </w:rPr>
        <w:t xml:space="preserve"> 20</w:t>
      </w:r>
      <w:r w:rsidR="001C56A6">
        <w:rPr>
          <w:rFonts w:ascii="Verdana" w:hAnsi="Verdana"/>
          <w:sz w:val="18"/>
        </w:rPr>
        <w:t>2</w:t>
      </w:r>
      <w:r w:rsidR="002F0704">
        <w:rPr>
          <w:rFonts w:ascii="Verdana" w:hAnsi="Verdana"/>
          <w:sz w:val="18"/>
        </w:rPr>
        <w:t>4</w:t>
      </w:r>
      <w:r w:rsidR="004F1AAF">
        <w:rPr>
          <w:rFonts w:ascii="Verdana" w:hAnsi="Verdana"/>
          <w:sz w:val="18"/>
        </w:rPr>
        <w:t>.</w:t>
      </w:r>
    </w:p>
    <w:p w:rsidR="004F1AAF" w:rsidRDefault="004F1AAF" w14:paraId="37DE7D40" w14:textId="77777777">
      <w:pPr>
        <w:jc w:val="both"/>
        <w:rPr>
          <w:rFonts w:ascii="Verdana" w:hAnsi="Verdana"/>
          <w:sz w:val="18"/>
        </w:rPr>
      </w:pPr>
    </w:p>
    <w:p w:rsidR="004F1AAF" w:rsidRDefault="004F1AAF" w14:paraId="6D77E3D4" w14:textId="77777777">
      <w:pPr>
        <w:numPr>
          <w:ilvl w:val="0"/>
          <w:numId w:val="12"/>
        </w:numPr>
        <w:rPr>
          <w:rFonts w:ascii="Verdana" w:hAnsi="Verdana"/>
          <w:sz w:val="18"/>
        </w:rPr>
      </w:pPr>
      <w:r>
        <w:rPr>
          <w:rFonts w:ascii="Verdana" w:hAnsi="Verdana"/>
          <w:sz w:val="18"/>
        </w:rPr>
        <w:t>To be eligible for receipt of prizes all anglers must be registered to enter the contest and be present at the official prize giving.</w:t>
      </w:r>
    </w:p>
    <w:p w:rsidR="004F1AAF" w:rsidRDefault="004F1AAF" w14:paraId="2B6C2537" w14:textId="77777777">
      <w:pPr>
        <w:jc w:val="both"/>
        <w:rPr>
          <w:rFonts w:ascii="Verdana" w:hAnsi="Verdana"/>
          <w:sz w:val="18"/>
        </w:rPr>
      </w:pPr>
    </w:p>
    <w:p w:rsidR="004F1AAF" w:rsidRDefault="004F1AAF" w14:paraId="6EDC89B7" w14:textId="13484682">
      <w:pPr>
        <w:numPr>
          <w:ilvl w:val="0"/>
          <w:numId w:val="12"/>
        </w:numPr>
        <w:rPr>
          <w:rFonts w:ascii="Verdana" w:hAnsi="Verdana"/>
          <w:sz w:val="18"/>
        </w:rPr>
      </w:pPr>
      <w:r>
        <w:rPr>
          <w:rFonts w:ascii="Verdana" w:hAnsi="Verdana"/>
          <w:sz w:val="18"/>
        </w:rPr>
        <w:t xml:space="preserve">The official contest fishing period commences at </w:t>
      </w:r>
      <w:r w:rsidRPr="00CA55A6" w:rsidR="00CA55A6">
        <w:rPr>
          <w:rFonts w:ascii="Verdana" w:hAnsi="Verdana"/>
          <w:sz w:val="18"/>
        </w:rPr>
        <w:t>5</w:t>
      </w:r>
      <w:r w:rsidRPr="00CA55A6">
        <w:rPr>
          <w:rFonts w:ascii="Verdana" w:hAnsi="Verdana"/>
          <w:sz w:val="18"/>
        </w:rPr>
        <w:t>.00 am</w:t>
      </w:r>
      <w:r>
        <w:rPr>
          <w:rFonts w:ascii="Verdana" w:hAnsi="Verdana"/>
          <w:sz w:val="18"/>
        </w:rPr>
        <w:t xml:space="preserve"> </w:t>
      </w:r>
      <w:r w:rsidRPr="002E3DE2">
        <w:rPr>
          <w:rFonts w:ascii="Verdana" w:hAnsi="Verdana"/>
          <w:sz w:val="18"/>
        </w:rPr>
        <w:t xml:space="preserve">Saturday </w:t>
      </w:r>
      <w:r w:rsidR="002F0704">
        <w:rPr>
          <w:rFonts w:ascii="Verdana" w:hAnsi="Verdana"/>
          <w:sz w:val="18"/>
        </w:rPr>
        <w:t>9</w:t>
      </w:r>
      <w:r w:rsidRPr="002E3DE2">
        <w:rPr>
          <w:rFonts w:ascii="Verdana" w:hAnsi="Verdana"/>
          <w:sz w:val="18"/>
          <w:vertAlign w:val="superscript"/>
        </w:rPr>
        <w:t>th</w:t>
      </w:r>
      <w:r w:rsidRPr="002E3DE2">
        <w:rPr>
          <w:rFonts w:ascii="Verdana" w:hAnsi="Verdana"/>
          <w:sz w:val="18"/>
        </w:rPr>
        <w:t xml:space="preserve"> March</w:t>
      </w:r>
      <w:r w:rsidR="002F0704">
        <w:rPr>
          <w:rFonts w:ascii="Verdana" w:hAnsi="Verdana"/>
          <w:sz w:val="18"/>
        </w:rPr>
        <w:t xml:space="preserve"> 2024</w:t>
      </w:r>
      <w:r w:rsidRPr="002E3DE2">
        <w:rPr>
          <w:rFonts w:ascii="Verdana" w:hAnsi="Verdana"/>
          <w:sz w:val="18"/>
        </w:rPr>
        <w:t xml:space="preserve"> and finishes at </w:t>
      </w:r>
      <w:r w:rsidRPr="00CA55A6" w:rsidR="00CA55A6">
        <w:rPr>
          <w:rFonts w:ascii="Verdana" w:hAnsi="Verdana"/>
          <w:sz w:val="18"/>
        </w:rPr>
        <w:t>4.</w:t>
      </w:r>
      <w:r w:rsidRPr="00CA55A6">
        <w:rPr>
          <w:rFonts w:ascii="Verdana" w:hAnsi="Verdana"/>
          <w:sz w:val="18"/>
        </w:rPr>
        <w:t>00 pm on</w:t>
      </w:r>
      <w:r w:rsidRPr="002E3DE2">
        <w:rPr>
          <w:rFonts w:ascii="Verdana" w:hAnsi="Verdana"/>
          <w:sz w:val="18"/>
        </w:rPr>
        <w:t xml:space="preserve"> Sunday </w:t>
      </w:r>
      <w:r w:rsidRPr="002E3DE2" w:rsidR="001C56A6">
        <w:rPr>
          <w:rFonts w:ascii="Verdana" w:hAnsi="Verdana"/>
          <w:sz w:val="18"/>
        </w:rPr>
        <w:t>1</w:t>
      </w:r>
      <w:r w:rsidR="002F0704">
        <w:rPr>
          <w:rFonts w:ascii="Verdana" w:hAnsi="Verdana"/>
          <w:sz w:val="18"/>
        </w:rPr>
        <w:t>0</w:t>
      </w:r>
      <w:r w:rsidRPr="002E3DE2">
        <w:rPr>
          <w:rFonts w:ascii="Verdana" w:hAnsi="Verdana"/>
          <w:sz w:val="18"/>
          <w:vertAlign w:val="superscript"/>
        </w:rPr>
        <w:t>th</w:t>
      </w:r>
      <w:r w:rsidRPr="002E3DE2">
        <w:rPr>
          <w:rFonts w:ascii="Verdana" w:hAnsi="Verdana"/>
          <w:sz w:val="18"/>
        </w:rPr>
        <w:t xml:space="preserve"> March 20</w:t>
      </w:r>
      <w:r w:rsidRPr="002E3DE2" w:rsidR="001C56A6">
        <w:rPr>
          <w:rFonts w:ascii="Verdana" w:hAnsi="Verdana"/>
          <w:sz w:val="18"/>
        </w:rPr>
        <w:t>2</w:t>
      </w:r>
      <w:r w:rsidR="002F0704">
        <w:rPr>
          <w:rFonts w:ascii="Verdana" w:hAnsi="Verdana"/>
          <w:sz w:val="18"/>
        </w:rPr>
        <w:t>4</w:t>
      </w:r>
      <w:r w:rsidRPr="002E3DE2">
        <w:rPr>
          <w:rFonts w:ascii="Verdana" w:hAnsi="Verdana"/>
          <w:sz w:val="18"/>
        </w:rPr>
        <w:t>. Any fish caught outside</w:t>
      </w:r>
      <w:r>
        <w:rPr>
          <w:rFonts w:ascii="Verdana" w:hAnsi="Verdana"/>
          <w:sz w:val="18"/>
        </w:rPr>
        <w:t xml:space="preserve"> these times are not eligible for weigh-in.</w:t>
      </w:r>
    </w:p>
    <w:p w:rsidR="004F1AAF" w:rsidRDefault="004F1AAF" w14:paraId="1D9C3069" w14:textId="77777777">
      <w:pPr>
        <w:rPr>
          <w:rFonts w:ascii="Verdana" w:hAnsi="Verdana"/>
          <w:sz w:val="18"/>
        </w:rPr>
      </w:pPr>
    </w:p>
    <w:p w:rsidR="004F1AAF" w:rsidRDefault="004F1AAF" w14:paraId="0BF9FA99" w14:textId="77777777">
      <w:pPr>
        <w:numPr>
          <w:ilvl w:val="0"/>
          <w:numId w:val="12"/>
        </w:numPr>
        <w:rPr>
          <w:rFonts w:ascii="Verdana" w:hAnsi="Verdana"/>
          <w:sz w:val="18"/>
        </w:rPr>
      </w:pPr>
      <w:r>
        <w:rPr>
          <w:rFonts w:ascii="Verdana" w:hAnsi="Verdana"/>
          <w:sz w:val="18"/>
        </w:rPr>
        <w:t xml:space="preserve">The contest weigh-in station will be at the Butlers Reef Bar, </w:t>
      </w:r>
      <w:proofErr w:type="spellStart"/>
      <w:r>
        <w:rPr>
          <w:rFonts w:ascii="Verdana" w:hAnsi="Verdana"/>
          <w:sz w:val="18"/>
        </w:rPr>
        <w:t>Oakura</w:t>
      </w:r>
      <w:proofErr w:type="spellEnd"/>
      <w:r>
        <w:rPr>
          <w:rFonts w:ascii="Verdana" w:hAnsi="Verdana"/>
          <w:sz w:val="18"/>
        </w:rPr>
        <w:t>.</w:t>
      </w:r>
    </w:p>
    <w:p w:rsidR="004F1AAF" w:rsidRDefault="004F1AAF" w14:paraId="100F79E1" w14:textId="77777777">
      <w:pPr>
        <w:rPr>
          <w:rFonts w:ascii="Arial" w:hAnsi="Arial"/>
          <w:sz w:val="20"/>
        </w:rPr>
      </w:pPr>
    </w:p>
    <w:p w:rsidR="004F1AAF" w:rsidRDefault="004F1AAF" w14:paraId="3CC36C5A" w14:textId="4DE3EBDA">
      <w:pPr>
        <w:numPr>
          <w:ilvl w:val="0"/>
          <w:numId w:val="12"/>
        </w:numPr>
        <w:rPr>
          <w:rFonts w:ascii="Verdana" w:hAnsi="Verdana"/>
          <w:sz w:val="18"/>
        </w:rPr>
      </w:pPr>
      <w:r w:rsidRPr="002F0704">
        <w:rPr>
          <w:rFonts w:ascii="Verdana" w:hAnsi="Verdana"/>
          <w:sz w:val="18"/>
        </w:rPr>
        <w:t xml:space="preserve">Weigh-in times </w:t>
      </w:r>
      <w:r w:rsidRPr="00CD2B76">
        <w:rPr>
          <w:rFonts w:ascii="Verdana" w:hAnsi="Verdana"/>
          <w:sz w:val="18"/>
        </w:rPr>
        <w:t xml:space="preserve">are </w:t>
      </w:r>
      <w:r w:rsidRPr="00CD2B76" w:rsidR="00844E71">
        <w:rPr>
          <w:rFonts w:ascii="Verdana" w:hAnsi="Verdana"/>
          <w:sz w:val="18"/>
        </w:rPr>
        <w:t>4</w:t>
      </w:r>
      <w:r w:rsidRPr="00CD2B76">
        <w:rPr>
          <w:rFonts w:ascii="Verdana" w:hAnsi="Verdana"/>
          <w:sz w:val="18"/>
        </w:rPr>
        <w:t xml:space="preserve">.00 – </w:t>
      </w:r>
      <w:r w:rsidRPr="00CD2B76" w:rsidR="00844E71">
        <w:rPr>
          <w:rFonts w:ascii="Verdana" w:hAnsi="Verdana"/>
          <w:sz w:val="18"/>
        </w:rPr>
        <w:t>5</w:t>
      </w:r>
      <w:r w:rsidRPr="00CD2B76">
        <w:rPr>
          <w:rFonts w:ascii="Verdana" w:hAnsi="Verdana"/>
          <w:sz w:val="18"/>
        </w:rPr>
        <w:t xml:space="preserve">.00 pm on Saturday </w:t>
      </w:r>
      <w:r w:rsidRPr="00CD2B76" w:rsidR="002F0704">
        <w:rPr>
          <w:rFonts w:ascii="Verdana" w:hAnsi="Verdana"/>
          <w:sz w:val="18"/>
        </w:rPr>
        <w:t>9</w:t>
      </w:r>
      <w:r w:rsidRPr="00CD2B76">
        <w:rPr>
          <w:rFonts w:ascii="Verdana" w:hAnsi="Verdana"/>
          <w:sz w:val="18"/>
          <w:vertAlign w:val="superscript"/>
        </w:rPr>
        <w:t>th</w:t>
      </w:r>
      <w:r w:rsidRPr="00CD2B76">
        <w:rPr>
          <w:rFonts w:ascii="Verdana" w:hAnsi="Verdana"/>
          <w:sz w:val="18"/>
        </w:rPr>
        <w:t xml:space="preserve"> Marc</w:t>
      </w:r>
      <w:r w:rsidRPr="00CD2B76" w:rsidR="002F0704">
        <w:rPr>
          <w:rFonts w:ascii="Verdana" w:hAnsi="Verdana"/>
          <w:sz w:val="18"/>
        </w:rPr>
        <w:t>h</w:t>
      </w:r>
      <w:r w:rsidRPr="00CD2B76">
        <w:rPr>
          <w:rFonts w:ascii="Verdana" w:hAnsi="Verdana"/>
          <w:sz w:val="18"/>
        </w:rPr>
        <w:t xml:space="preserve"> and 4.00 - 5.00 pm</w:t>
      </w:r>
      <w:r>
        <w:rPr>
          <w:rFonts w:ascii="Verdana" w:hAnsi="Verdana"/>
          <w:sz w:val="18"/>
        </w:rPr>
        <w:t xml:space="preserve"> on Sunday </w:t>
      </w:r>
      <w:r w:rsidRPr="002E3DE2" w:rsidR="001C56A6">
        <w:rPr>
          <w:rFonts w:ascii="Verdana" w:hAnsi="Verdana"/>
          <w:sz w:val="18"/>
        </w:rPr>
        <w:t>1</w:t>
      </w:r>
      <w:r w:rsidR="002F0704">
        <w:rPr>
          <w:rFonts w:ascii="Verdana" w:hAnsi="Verdana"/>
          <w:sz w:val="18"/>
        </w:rPr>
        <w:t>0</w:t>
      </w:r>
      <w:r w:rsidRPr="002E3DE2">
        <w:rPr>
          <w:rFonts w:ascii="Verdana" w:hAnsi="Verdana"/>
          <w:sz w:val="18"/>
          <w:vertAlign w:val="superscript"/>
        </w:rPr>
        <w:t>th</w:t>
      </w:r>
      <w:r w:rsidRPr="002E3DE2">
        <w:rPr>
          <w:rFonts w:ascii="Verdana" w:hAnsi="Verdana"/>
          <w:sz w:val="18"/>
        </w:rPr>
        <w:t xml:space="preserve"> March</w:t>
      </w:r>
      <w:r>
        <w:rPr>
          <w:rFonts w:ascii="Verdana" w:hAnsi="Verdana"/>
          <w:sz w:val="18"/>
        </w:rPr>
        <w:t>.  Anglers who are not present at the weigh-in station during the stated time will not be permitted to weigh their fish. The Weigh Master will be the sole judge of time.</w:t>
      </w:r>
    </w:p>
    <w:p w:rsidR="004F1AAF" w:rsidRDefault="004F1AAF" w14:paraId="30209AB4" w14:textId="77777777">
      <w:pPr>
        <w:rPr>
          <w:rFonts w:ascii="Verdana" w:hAnsi="Verdana"/>
          <w:sz w:val="18"/>
        </w:rPr>
      </w:pPr>
    </w:p>
    <w:p w:rsidR="004F1AAF" w:rsidRDefault="004F1AAF" w14:paraId="6DDBB558" w14:textId="4C90DE3E">
      <w:pPr>
        <w:numPr>
          <w:ilvl w:val="0"/>
          <w:numId w:val="12"/>
        </w:numPr>
        <w:rPr>
          <w:rFonts w:ascii="Verdana" w:hAnsi="Verdana"/>
          <w:sz w:val="18"/>
        </w:rPr>
      </w:pPr>
      <w:r>
        <w:rPr>
          <w:rFonts w:ascii="Verdana" w:hAnsi="Verdana"/>
          <w:sz w:val="18"/>
        </w:rPr>
        <w:t>All fish presented for weighing must be a minimum of 500 gm in weight, and additionally for this contest, the minimum length for Snapper shall be 30cm. All fish submitted for weighing shall comply with the NZ Amateur Fishing Regulations. No under</w:t>
      </w:r>
      <w:r w:rsidR="002F0704">
        <w:rPr>
          <w:rFonts w:ascii="Verdana" w:hAnsi="Verdana"/>
          <w:sz w:val="18"/>
        </w:rPr>
        <w:t>-</w:t>
      </w:r>
      <w:r>
        <w:rPr>
          <w:rFonts w:ascii="Verdana" w:hAnsi="Verdana"/>
          <w:sz w:val="18"/>
        </w:rPr>
        <w:t>size fish will be accepted.</w:t>
      </w:r>
    </w:p>
    <w:p w:rsidR="004F1AAF" w:rsidRDefault="004F1AAF" w14:paraId="20C8D586" w14:textId="77777777">
      <w:pPr>
        <w:rPr>
          <w:rFonts w:ascii="Verdana" w:hAnsi="Verdana"/>
          <w:sz w:val="18"/>
        </w:rPr>
      </w:pPr>
    </w:p>
    <w:p w:rsidR="004F1AAF" w:rsidRDefault="004F1AAF" w14:paraId="53B44687" w14:textId="77777777">
      <w:pPr>
        <w:numPr>
          <w:ilvl w:val="0"/>
          <w:numId w:val="12"/>
        </w:numPr>
        <w:rPr>
          <w:rFonts w:ascii="Verdana" w:hAnsi="Verdana"/>
          <w:sz w:val="18"/>
        </w:rPr>
      </w:pPr>
      <w:r>
        <w:rPr>
          <w:rFonts w:ascii="Verdana" w:hAnsi="Verdana"/>
          <w:sz w:val="18"/>
        </w:rPr>
        <w:t>Fish deemed not to be in good fresh condition will be rejected from weighing.</w:t>
      </w:r>
    </w:p>
    <w:p w:rsidR="004F1AAF" w:rsidRDefault="004F1AAF" w14:paraId="46028282" w14:textId="77777777">
      <w:pPr>
        <w:ind w:firstLine="60"/>
        <w:rPr>
          <w:rFonts w:ascii="Verdana" w:hAnsi="Verdana"/>
          <w:sz w:val="18"/>
        </w:rPr>
      </w:pPr>
    </w:p>
    <w:p w:rsidRPr="000E4931" w:rsidR="004F1AAF" w:rsidRDefault="004F1AAF" w14:paraId="69558A6B" w14:textId="4D211B38">
      <w:pPr>
        <w:numPr>
          <w:ilvl w:val="0"/>
          <w:numId w:val="12"/>
        </w:numPr>
        <w:rPr>
          <w:rFonts w:ascii="Verdana" w:hAnsi="Verdana"/>
          <w:sz w:val="18"/>
        </w:rPr>
      </w:pPr>
      <w:r>
        <w:rPr>
          <w:rFonts w:ascii="Verdana" w:hAnsi="Verdana"/>
          <w:sz w:val="18"/>
        </w:rPr>
        <w:t>No contestant may weigh-in more than three fish of the same species per day, and all fish submitted are to have been caught on that day by the contestant.</w:t>
      </w:r>
      <w:r w:rsidR="000D51F5">
        <w:rPr>
          <w:rFonts w:ascii="Verdana" w:hAnsi="Verdana"/>
          <w:sz w:val="18"/>
        </w:rPr>
        <w:t xml:space="preserve"> </w:t>
      </w:r>
      <w:r w:rsidRPr="000E4931" w:rsidR="000D51F5">
        <w:rPr>
          <w:rFonts w:ascii="Verdana" w:hAnsi="Verdana"/>
          <w:sz w:val="18"/>
        </w:rPr>
        <w:t xml:space="preserve">Contestants must at all times wear the contest </w:t>
      </w:r>
      <w:proofErr w:type="gramStart"/>
      <w:r w:rsidRPr="000E4931" w:rsidR="000D51F5">
        <w:rPr>
          <w:rFonts w:ascii="Verdana" w:hAnsi="Verdana"/>
          <w:sz w:val="18"/>
        </w:rPr>
        <w:t>wrist-bands</w:t>
      </w:r>
      <w:proofErr w:type="gramEnd"/>
      <w:r w:rsidRPr="000E4931" w:rsidR="000D51F5">
        <w:rPr>
          <w:rFonts w:ascii="Verdana" w:hAnsi="Verdana"/>
          <w:sz w:val="18"/>
        </w:rPr>
        <w:t>.</w:t>
      </w:r>
    </w:p>
    <w:p w:rsidR="004F1AAF" w:rsidRDefault="004F1AAF" w14:paraId="11AC18DE" w14:textId="77777777">
      <w:pPr>
        <w:rPr>
          <w:rFonts w:ascii="Verdana" w:hAnsi="Verdana"/>
          <w:sz w:val="18"/>
        </w:rPr>
      </w:pPr>
    </w:p>
    <w:p w:rsidR="004F1AAF" w:rsidRDefault="004F1AAF" w14:paraId="1242C901" w14:textId="3E56F0F6">
      <w:pPr>
        <w:numPr>
          <w:ilvl w:val="0"/>
          <w:numId w:val="12"/>
        </w:numPr>
        <w:rPr>
          <w:rFonts w:ascii="Verdana" w:hAnsi="Verdana"/>
          <w:sz w:val="18"/>
        </w:rPr>
      </w:pPr>
      <w:r>
        <w:rPr>
          <w:rFonts w:ascii="Verdana" w:hAnsi="Verdana"/>
          <w:sz w:val="18"/>
        </w:rPr>
        <w:t xml:space="preserve">The </w:t>
      </w:r>
      <w:r w:rsidR="000D51F5">
        <w:rPr>
          <w:rFonts w:ascii="Verdana" w:hAnsi="Verdana"/>
          <w:sz w:val="18"/>
        </w:rPr>
        <w:t>m</w:t>
      </w:r>
      <w:r>
        <w:rPr>
          <w:rFonts w:ascii="Verdana" w:hAnsi="Verdana"/>
          <w:sz w:val="18"/>
        </w:rPr>
        <w:t xml:space="preserve">ain Contest Spot Prize will be won by the contestant </w:t>
      </w:r>
      <w:r w:rsidR="00B2209C">
        <w:rPr>
          <w:rFonts w:ascii="Verdana" w:hAnsi="Verdana"/>
          <w:sz w:val="18"/>
        </w:rPr>
        <w:t>whose</w:t>
      </w:r>
      <w:r>
        <w:rPr>
          <w:rFonts w:ascii="Verdana" w:hAnsi="Verdana"/>
          <w:sz w:val="18"/>
        </w:rPr>
        <w:t xml:space="preserve"> entry form number is drawn at random from all the eligible anglers’ entry form numbers during the official prize giving on Sunday </w:t>
      </w:r>
      <w:r w:rsidR="001C56A6">
        <w:rPr>
          <w:rFonts w:ascii="Verdana" w:hAnsi="Verdana"/>
          <w:sz w:val="18"/>
        </w:rPr>
        <w:t>1</w:t>
      </w:r>
      <w:r w:rsidR="00B2209C">
        <w:rPr>
          <w:rFonts w:ascii="Verdana" w:hAnsi="Verdana"/>
          <w:sz w:val="18"/>
        </w:rPr>
        <w:t>0</w:t>
      </w:r>
      <w:r>
        <w:rPr>
          <w:rFonts w:ascii="Verdana" w:hAnsi="Verdana"/>
          <w:sz w:val="18"/>
          <w:vertAlign w:val="superscript"/>
        </w:rPr>
        <w:t>th</w:t>
      </w:r>
      <w:r>
        <w:rPr>
          <w:rFonts w:ascii="Verdana" w:hAnsi="Verdana"/>
          <w:sz w:val="18"/>
        </w:rPr>
        <w:t xml:space="preserve"> March 20</w:t>
      </w:r>
      <w:r w:rsidR="001C56A6">
        <w:rPr>
          <w:rFonts w:ascii="Verdana" w:hAnsi="Verdana"/>
          <w:sz w:val="18"/>
        </w:rPr>
        <w:t>2</w:t>
      </w:r>
      <w:r w:rsidR="00B2209C">
        <w:rPr>
          <w:rFonts w:ascii="Verdana" w:hAnsi="Verdana"/>
          <w:sz w:val="18"/>
        </w:rPr>
        <w:t>4</w:t>
      </w:r>
      <w:r>
        <w:rPr>
          <w:rFonts w:ascii="Verdana" w:hAnsi="Verdana"/>
          <w:sz w:val="18"/>
        </w:rPr>
        <w:t>.</w:t>
      </w:r>
    </w:p>
    <w:p w:rsidR="004F1AAF" w:rsidRDefault="004F1AAF" w14:paraId="2725E25D" w14:textId="77777777">
      <w:pPr>
        <w:rPr>
          <w:rFonts w:ascii="Verdana" w:hAnsi="Verdana"/>
          <w:sz w:val="18"/>
        </w:rPr>
      </w:pPr>
    </w:p>
    <w:p w:rsidR="004F1AAF" w:rsidRDefault="004F1AAF" w14:paraId="7369C9B2" w14:textId="538808A1">
      <w:pPr>
        <w:numPr>
          <w:ilvl w:val="0"/>
          <w:numId w:val="12"/>
        </w:numPr>
        <w:rPr>
          <w:rFonts w:ascii="Verdana" w:hAnsi="Verdana"/>
          <w:sz w:val="18"/>
        </w:rPr>
      </w:pPr>
      <w:r>
        <w:rPr>
          <w:rFonts w:ascii="Verdana" w:hAnsi="Verdana"/>
          <w:sz w:val="18"/>
        </w:rPr>
        <w:t xml:space="preserve">The Early Bird Spot Prize will be won by the contestant </w:t>
      </w:r>
      <w:r w:rsidR="002F0704">
        <w:rPr>
          <w:rFonts w:ascii="Verdana" w:hAnsi="Verdana"/>
          <w:sz w:val="18"/>
        </w:rPr>
        <w:t>whose</w:t>
      </w:r>
      <w:r>
        <w:rPr>
          <w:rFonts w:ascii="Verdana" w:hAnsi="Verdana"/>
          <w:sz w:val="18"/>
        </w:rPr>
        <w:t xml:space="preserve"> entry form number is drawn at random from all the “Early Bird” entry form numbers during the official prize giving on </w:t>
      </w:r>
      <w:r w:rsidRPr="002E3DE2">
        <w:rPr>
          <w:rFonts w:ascii="Verdana" w:hAnsi="Verdana"/>
          <w:sz w:val="18"/>
        </w:rPr>
        <w:t xml:space="preserve">Sunday </w:t>
      </w:r>
      <w:r w:rsidRPr="002E3DE2" w:rsidR="001C56A6">
        <w:rPr>
          <w:rFonts w:ascii="Verdana" w:hAnsi="Verdana"/>
          <w:sz w:val="18"/>
        </w:rPr>
        <w:t>1</w:t>
      </w:r>
      <w:r w:rsidR="002F0704">
        <w:rPr>
          <w:rFonts w:ascii="Verdana" w:hAnsi="Verdana"/>
          <w:sz w:val="18"/>
        </w:rPr>
        <w:t>0</w:t>
      </w:r>
      <w:r w:rsidRPr="002E3DE2">
        <w:rPr>
          <w:rFonts w:ascii="Verdana" w:hAnsi="Verdana"/>
          <w:sz w:val="18"/>
          <w:vertAlign w:val="superscript"/>
        </w:rPr>
        <w:t>th</w:t>
      </w:r>
      <w:r w:rsidRPr="002E3DE2">
        <w:rPr>
          <w:rFonts w:ascii="Verdana" w:hAnsi="Verdana"/>
          <w:sz w:val="18"/>
        </w:rPr>
        <w:t xml:space="preserve"> March</w:t>
      </w:r>
      <w:r>
        <w:rPr>
          <w:rFonts w:ascii="Verdana" w:hAnsi="Verdana"/>
          <w:sz w:val="18"/>
        </w:rPr>
        <w:t xml:space="preserve"> 20</w:t>
      </w:r>
      <w:r w:rsidR="001C56A6">
        <w:rPr>
          <w:rFonts w:ascii="Verdana" w:hAnsi="Verdana"/>
          <w:sz w:val="18"/>
        </w:rPr>
        <w:t>2</w:t>
      </w:r>
      <w:r w:rsidR="002F0704">
        <w:rPr>
          <w:rFonts w:ascii="Verdana" w:hAnsi="Verdana"/>
          <w:sz w:val="18"/>
        </w:rPr>
        <w:t>4</w:t>
      </w:r>
      <w:r>
        <w:rPr>
          <w:rFonts w:ascii="Verdana" w:hAnsi="Verdana"/>
          <w:sz w:val="18"/>
        </w:rPr>
        <w:t xml:space="preserve">. (Note: Only contest entries paid for and received no later </w:t>
      </w:r>
      <w:r w:rsidRPr="002F0704">
        <w:rPr>
          <w:rFonts w:ascii="Verdana" w:hAnsi="Verdana"/>
          <w:sz w:val="18"/>
        </w:rPr>
        <w:t xml:space="preserve">than </w:t>
      </w:r>
      <w:r w:rsidRPr="002F0704" w:rsidR="00CD779D">
        <w:rPr>
          <w:rFonts w:ascii="Verdana" w:hAnsi="Verdana"/>
          <w:sz w:val="18"/>
        </w:rPr>
        <w:t xml:space="preserve">5pm </w:t>
      </w:r>
      <w:r w:rsidRPr="002F0704" w:rsidR="002F0704">
        <w:rPr>
          <w:rFonts w:ascii="Verdana" w:hAnsi="Verdana"/>
          <w:sz w:val="18"/>
        </w:rPr>
        <w:t xml:space="preserve">Wednesday </w:t>
      </w:r>
      <w:r w:rsidRPr="002F0704">
        <w:rPr>
          <w:rFonts w:ascii="Verdana" w:hAnsi="Verdana"/>
          <w:sz w:val="18"/>
        </w:rPr>
        <w:t>31</w:t>
      </w:r>
      <w:r w:rsidRPr="002F0704">
        <w:rPr>
          <w:rFonts w:ascii="Verdana" w:hAnsi="Verdana"/>
          <w:sz w:val="18"/>
          <w:vertAlign w:val="superscript"/>
        </w:rPr>
        <w:t>st</w:t>
      </w:r>
      <w:r w:rsidRPr="002F0704">
        <w:rPr>
          <w:rFonts w:ascii="Verdana" w:hAnsi="Verdana"/>
          <w:sz w:val="18"/>
        </w:rPr>
        <w:t xml:space="preserve"> January</w:t>
      </w:r>
      <w:r>
        <w:rPr>
          <w:rFonts w:ascii="Verdana" w:hAnsi="Verdana"/>
          <w:sz w:val="18"/>
        </w:rPr>
        <w:t xml:space="preserve"> 20</w:t>
      </w:r>
      <w:r w:rsidR="001C56A6">
        <w:rPr>
          <w:rFonts w:ascii="Verdana" w:hAnsi="Verdana"/>
          <w:sz w:val="18"/>
        </w:rPr>
        <w:t>2</w:t>
      </w:r>
      <w:r w:rsidR="002F0704">
        <w:rPr>
          <w:rFonts w:ascii="Verdana" w:hAnsi="Verdana"/>
          <w:sz w:val="18"/>
        </w:rPr>
        <w:t>4</w:t>
      </w:r>
      <w:r>
        <w:rPr>
          <w:rFonts w:ascii="Verdana" w:hAnsi="Verdana"/>
          <w:sz w:val="18"/>
        </w:rPr>
        <w:t>, shall qualify for this prize).</w:t>
      </w:r>
    </w:p>
    <w:p w:rsidR="004F1AAF" w:rsidRDefault="004F1AAF" w14:paraId="3C6BAF8B" w14:textId="77777777">
      <w:pPr>
        <w:rPr>
          <w:rFonts w:ascii="Verdana" w:hAnsi="Verdana"/>
          <w:color w:val="0000FF"/>
          <w:sz w:val="18"/>
        </w:rPr>
      </w:pPr>
    </w:p>
    <w:p w:rsidR="000D51F5" w:rsidP="2A45F8DC" w:rsidRDefault="004F1AAF" w14:paraId="0ED4CD06" w14:textId="312AB3A4">
      <w:pPr>
        <w:numPr>
          <w:ilvl w:val="0"/>
          <w:numId w:val="12"/>
        </w:numPr>
        <w:rPr>
          <w:rFonts w:ascii="Verdana" w:hAnsi="Verdana"/>
          <w:sz w:val="18"/>
          <w:szCs w:val="18"/>
        </w:rPr>
      </w:pPr>
      <w:bookmarkStart w:name="_Hlk150799469" w:id="0"/>
      <w:r w:rsidRPr="2A45F8DC" w:rsidR="004F1AAF">
        <w:rPr>
          <w:rStyle w:val="bold"/>
          <w:rFonts w:ascii="Verdana" w:hAnsi="Verdana"/>
          <w:sz w:val="18"/>
          <w:szCs w:val="18"/>
        </w:rPr>
        <w:t xml:space="preserve">The Species Grand Slam </w:t>
      </w:r>
      <w:r w:rsidRPr="2A45F8DC" w:rsidR="004F1AAF">
        <w:rPr>
          <w:rFonts w:ascii="Verdana" w:hAnsi="Verdana"/>
          <w:sz w:val="18"/>
          <w:szCs w:val="18"/>
        </w:rPr>
        <w:t xml:space="preserve">prize </w:t>
      </w:r>
      <w:bookmarkEnd w:id="0"/>
      <w:r w:rsidRPr="2A45F8DC" w:rsidR="004F1AAF">
        <w:rPr>
          <w:rFonts w:ascii="Verdana" w:hAnsi="Verdana"/>
          <w:sz w:val="18"/>
          <w:szCs w:val="18"/>
        </w:rPr>
        <w:t>will be awarded to the angler who weighs in the most of the eight individual eligible species. Only the heaviest fish of each species shall qualify, with the total combined weight being the final determining factor.</w:t>
      </w:r>
      <w:r w:rsidRPr="2A45F8DC" w:rsidR="000D51F5">
        <w:rPr>
          <w:rFonts w:ascii="Verdana" w:hAnsi="Verdana"/>
          <w:sz w:val="18"/>
          <w:szCs w:val="18"/>
        </w:rPr>
        <w:t xml:space="preserve"> In </w:t>
      </w:r>
      <w:r w:rsidRPr="2A45F8DC" w:rsidR="000E4931">
        <w:rPr>
          <w:rFonts w:ascii="Verdana" w:hAnsi="Verdana"/>
          <w:sz w:val="18"/>
          <w:szCs w:val="18"/>
        </w:rPr>
        <w:t>addition,</w:t>
      </w:r>
      <w:r w:rsidRPr="2A45F8DC" w:rsidR="000D51F5">
        <w:rPr>
          <w:rFonts w:ascii="Verdana" w:hAnsi="Verdana"/>
          <w:sz w:val="18"/>
          <w:szCs w:val="18"/>
        </w:rPr>
        <w:t xml:space="preserve"> the first angler to catch and weigh in all 8 species will win $</w:t>
      </w:r>
      <w:r w:rsidRPr="2A45F8DC" w:rsidR="00CC16C3">
        <w:rPr>
          <w:rFonts w:ascii="Verdana" w:hAnsi="Verdana"/>
          <w:sz w:val="18"/>
          <w:szCs w:val="18"/>
        </w:rPr>
        <w:t>2</w:t>
      </w:r>
      <w:r w:rsidRPr="2A45F8DC" w:rsidR="000D51F5">
        <w:rPr>
          <w:rFonts w:ascii="Verdana" w:hAnsi="Verdana"/>
          <w:sz w:val="18"/>
          <w:szCs w:val="18"/>
        </w:rPr>
        <w:t xml:space="preserve">,000.00, if no angler weighs in all 8 species the cash prize will </w:t>
      </w:r>
      <w:r w:rsidRPr="2A45F8DC" w:rsidR="00CC16C3">
        <w:rPr>
          <w:rFonts w:ascii="Verdana" w:hAnsi="Verdana"/>
          <w:sz w:val="18"/>
          <w:szCs w:val="18"/>
        </w:rPr>
        <w:t>be held over to the following</w:t>
      </w:r>
      <w:r w:rsidRPr="2A45F8DC" w:rsidR="000D51F5">
        <w:rPr>
          <w:rFonts w:ascii="Verdana" w:hAnsi="Verdana"/>
          <w:sz w:val="18"/>
          <w:szCs w:val="18"/>
        </w:rPr>
        <w:t xml:space="preserve"> </w:t>
      </w:r>
      <w:r w:rsidRPr="2A45F8DC" w:rsidR="000D51F5">
        <w:rPr>
          <w:rFonts w:ascii="Verdana" w:hAnsi="Verdana"/>
          <w:sz w:val="18"/>
          <w:szCs w:val="18"/>
        </w:rPr>
        <w:t>year’s event</w:t>
      </w:r>
      <w:r w:rsidRPr="2A45F8DC" w:rsidR="00CC16C3">
        <w:rPr>
          <w:rFonts w:ascii="Verdana" w:hAnsi="Verdana"/>
          <w:sz w:val="18"/>
          <w:szCs w:val="18"/>
        </w:rPr>
        <w:t>.</w:t>
      </w:r>
      <w:r w:rsidRPr="2A45F8DC" w:rsidR="000D51F5">
        <w:rPr>
          <w:rFonts w:ascii="Verdana" w:hAnsi="Verdana"/>
          <w:sz w:val="18"/>
          <w:szCs w:val="18"/>
        </w:rPr>
        <w:t xml:space="preserve"> </w:t>
      </w:r>
    </w:p>
    <w:p w:rsidRPr="000E4931" w:rsidR="000E4931" w:rsidP="000E4931" w:rsidRDefault="000E4931" w14:paraId="53F1E321" w14:textId="77777777">
      <w:pPr>
        <w:ind w:left="360"/>
        <w:rPr>
          <w:rFonts w:ascii="Verdana" w:hAnsi="Verdana"/>
          <w:sz w:val="18"/>
        </w:rPr>
      </w:pPr>
    </w:p>
    <w:p w:rsidR="004F1AAF" w:rsidRDefault="004F1AAF" w14:paraId="78CF4791" w14:textId="77777777">
      <w:pPr>
        <w:numPr>
          <w:ilvl w:val="0"/>
          <w:numId w:val="12"/>
        </w:numPr>
        <w:rPr>
          <w:rFonts w:ascii="Verdana" w:hAnsi="Verdana"/>
          <w:sz w:val="18"/>
        </w:rPr>
      </w:pPr>
      <w:r>
        <w:rPr>
          <w:rFonts w:ascii="Verdana" w:hAnsi="Verdana"/>
          <w:sz w:val="18"/>
        </w:rPr>
        <w:t xml:space="preserve">The Heaviest Fish and Runner-up prizes are for the first and second heaviest fish of each species category that are weighed-in during the contest period. The eligible species </w:t>
      </w:r>
      <w:proofErr w:type="gramStart"/>
      <w:r>
        <w:rPr>
          <w:rFonts w:ascii="Verdana" w:hAnsi="Verdana"/>
          <w:sz w:val="18"/>
        </w:rPr>
        <w:t>are:</w:t>
      </w:r>
      <w:proofErr w:type="gramEnd"/>
      <w:r>
        <w:rPr>
          <w:rFonts w:ascii="Verdana" w:hAnsi="Verdana"/>
          <w:sz w:val="18"/>
        </w:rPr>
        <w:t xml:space="preserve"> Tuna, Kingfish, Snapper, Kahawai, Trevally, Gurnard, Blue Cod and John Dory.</w:t>
      </w:r>
    </w:p>
    <w:p w:rsidR="000D51F5" w:rsidP="000D51F5" w:rsidRDefault="000D51F5" w14:paraId="6449C6CC" w14:textId="77777777">
      <w:pPr>
        <w:pStyle w:val="ListParagraph"/>
        <w:rPr>
          <w:rFonts w:ascii="Verdana" w:hAnsi="Verdana"/>
          <w:sz w:val="18"/>
        </w:rPr>
      </w:pPr>
    </w:p>
    <w:p w:rsidR="000D51F5" w:rsidP="1FAEC111" w:rsidRDefault="000D51F5" w14:paraId="609236B6" w14:textId="4E4611F9">
      <w:pPr>
        <w:numPr>
          <w:ilvl w:val="0"/>
          <w:numId w:val="12"/>
        </w:numPr>
        <w:rPr>
          <w:rFonts w:ascii="Verdana" w:hAnsi="Verdana"/>
          <w:sz w:val="18"/>
          <w:szCs w:val="18"/>
        </w:rPr>
      </w:pPr>
      <w:r w:rsidRPr="1FAEC111" w:rsidR="000D51F5">
        <w:rPr>
          <w:rFonts w:ascii="Verdana" w:hAnsi="Verdana"/>
          <w:sz w:val="18"/>
          <w:szCs w:val="18"/>
        </w:rPr>
        <w:t xml:space="preserve">Anglers are only eligible to win one prize per species, </w:t>
      </w:r>
      <w:r w:rsidRPr="1FAEC111" w:rsidR="000D51F5">
        <w:rPr>
          <w:rFonts w:ascii="Verdana" w:hAnsi="Verdana"/>
          <w:sz w:val="18"/>
          <w:szCs w:val="18"/>
        </w:rPr>
        <w:t>i.e.</w:t>
      </w:r>
      <w:r w:rsidRPr="1FAEC111" w:rsidR="000D51F5">
        <w:rPr>
          <w:rFonts w:ascii="Verdana" w:hAnsi="Verdana"/>
          <w:sz w:val="18"/>
          <w:szCs w:val="18"/>
        </w:rPr>
        <w:t xml:space="preserve"> they cannot win both the heaviest fish prize and runner up prize. For example, if an angler is the only person to weigh in a particular species, they will be awarded the heaviest fish prize, and the runner up prize will be drawn as a spot prize. Similarly, if an angler weighs in the two heaviest fish in a species </w:t>
      </w:r>
      <w:r w:rsidRPr="1FAEC111" w:rsidR="387B1227">
        <w:rPr>
          <w:rFonts w:ascii="Verdana" w:hAnsi="Verdana"/>
          <w:sz w:val="18"/>
          <w:szCs w:val="18"/>
        </w:rPr>
        <w:t>category,</w:t>
      </w:r>
      <w:r w:rsidRPr="1FAEC111" w:rsidR="000D51F5">
        <w:rPr>
          <w:rFonts w:ascii="Verdana" w:hAnsi="Verdana"/>
          <w:sz w:val="18"/>
          <w:szCs w:val="18"/>
        </w:rPr>
        <w:t xml:space="preserve"> they will be awarded the heaviest fish prize, with the runner up prize going to the angler with the next heaviest fish</w:t>
      </w:r>
      <w:r w:rsidRPr="1FAEC111" w:rsidR="000D51F5">
        <w:rPr>
          <w:rFonts w:ascii="Verdana" w:hAnsi="Verdana"/>
          <w:sz w:val="18"/>
          <w:szCs w:val="18"/>
        </w:rPr>
        <w:t>.</w:t>
      </w:r>
    </w:p>
    <w:p w:rsidR="004F1AAF" w:rsidRDefault="004F1AAF" w14:paraId="42F96EA7" w14:textId="77777777">
      <w:pPr>
        <w:rPr>
          <w:rFonts w:ascii="Verdana" w:hAnsi="Verdana"/>
          <w:sz w:val="18"/>
        </w:rPr>
      </w:pPr>
    </w:p>
    <w:p w:rsidR="004F1AAF" w:rsidRDefault="004F1AAF" w14:paraId="7616C293" w14:textId="68C6CD5C">
      <w:pPr>
        <w:pStyle w:val="Style1"/>
        <w:numPr>
          <w:ilvl w:val="0"/>
          <w:numId w:val="12"/>
        </w:numPr>
        <w:rPr>
          <w:rFonts w:ascii="Verdana" w:hAnsi="Verdana"/>
          <w:sz w:val="18"/>
        </w:rPr>
      </w:pPr>
      <w:r>
        <w:rPr>
          <w:rFonts w:ascii="Verdana" w:hAnsi="Verdana"/>
          <w:sz w:val="18"/>
        </w:rPr>
        <w:t xml:space="preserve">The winner of the Team Trophy prize section shall be the team with the highest aggregate of points accrued across all the eligible species weighed-in by the respective team members. A team must be registered in the contest and shall consist of no more than </w:t>
      </w:r>
      <w:r w:rsidR="000D51F5">
        <w:rPr>
          <w:rFonts w:ascii="Verdana" w:hAnsi="Verdana"/>
          <w:sz w:val="18"/>
        </w:rPr>
        <w:t>two</w:t>
      </w:r>
      <w:r>
        <w:rPr>
          <w:rFonts w:ascii="Verdana" w:hAnsi="Verdana"/>
          <w:sz w:val="18"/>
        </w:rPr>
        <w:t xml:space="preserve"> contestants already individually registered for the main contest.</w:t>
      </w:r>
    </w:p>
    <w:p w:rsidR="004F1AAF" w:rsidRDefault="004F1AAF" w14:paraId="62336D4C" w14:textId="77777777"/>
    <w:p w:rsidR="004F1AAF" w:rsidRDefault="004F1AAF" w14:paraId="69F4EC07" w14:textId="77777777">
      <w:pPr>
        <w:pStyle w:val="Style1"/>
        <w:numPr>
          <w:ilvl w:val="0"/>
          <w:numId w:val="12"/>
        </w:numPr>
        <w:rPr>
          <w:rFonts w:ascii="Verdana" w:hAnsi="Verdana"/>
          <w:sz w:val="18"/>
        </w:rPr>
      </w:pPr>
      <w:r>
        <w:rPr>
          <w:rFonts w:ascii="Verdana" w:hAnsi="Verdana"/>
          <w:sz w:val="18"/>
        </w:rPr>
        <w:t>If two fish of the same species are weighed-in at equal weights, then the first fish that was submitted for weighing shall be deemed the heaviest. The second fish weighed-in at that weight shall then become the runner-up in that species category.</w:t>
      </w:r>
    </w:p>
    <w:p w:rsidR="004F1AAF" w:rsidRDefault="004F1AAF" w14:paraId="740FA633" w14:textId="77777777"/>
    <w:p w:rsidR="004F1AAF" w:rsidRDefault="004F1AAF" w14:paraId="1767F4AE" w14:textId="77777777">
      <w:pPr>
        <w:numPr>
          <w:ilvl w:val="0"/>
          <w:numId w:val="12"/>
        </w:numPr>
        <w:rPr>
          <w:rFonts w:ascii="Verdana" w:hAnsi="Verdana"/>
          <w:sz w:val="18"/>
        </w:rPr>
      </w:pPr>
      <w:r>
        <w:rPr>
          <w:rFonts w:ascii="Verdana" w:hAnsi="Verdana"/>
          <w:sz w:val="18"/>
        </w:rPr>
        <w:t>In the event of prizes not being awarded for any reason, they will be drawn. All prizes must be won. There will be no cancellation of the contest.</w:t>
      </w:r>
    </w:p>
    <w:p w:rsidR="004F1AAF" w:rsidRDefault="004F1AAF" w14:paraId="0A227E52" w14:textId="77777777">
      <w:pPr>
        <w:rPr>
          <w:rFonts w:ascii="Verdana" w:hAnsi="Verdana"/>
          <w:sz w:val="18"/>
        </w:rPr>
      </w:pPr>
    </w:p>
    <w:p w:rsidR="004F1AAF" w:rsidRDefault="004F1AAF" w14:paraId="6854D1B9" w14:textId="77777777">
      <w:pPr>
        <w:numPr>
          <w:ilvl w:val="0"/>
          <w:numId w:val="12"/>
        </w:numPr>
        <w:rPr>
          <w:rFonts w:ascii="Verdana" w:hAnsi="Verdana"/>
          <w:sz w:val="18"/>
        </w:rPr>
      </w:pPr>
      <w:r>
        <w:rPr>
          <w:rFonts w:ascii="Verdana" w:hAnsi="Verdana"/>
          <w:sz w:val="18"/>
        </w:rPr>
        <w:t>All matters on which these rules are silent shall be determined at the discretion of the organising committee.</w:t>
      </w:r>
    </w:p>
    <w:p w:rsidR="000D51F5" w:rsidP="000D51F5" w:rsidRDefault="000D51F5" w14:paraId="7C096D77" w14:textId="77777777">
      <w:pPr>
        <w:pStyle w:val="ListParagraph"/>
        <w:rPr>
          <w:rFonts w:ascii="Verdana" w:hAnsi="Verdana"/>
          <w:sz w:val="18"/>
        </w:rPr>
      </w:pPr>
    </w:p>
    <w:p w:rsidRPr="000D51F5" w:rsidR="000D51F5" w:rsidP="000D51F5" w:rsidRDefault="000D51F5" w14:paraId="53A627A5" w14:textId="5867ADA2">
      <w:pPr>
        <w:pStyle w:val="ListParagraph"/>
        <w:numPr>
          <w:ilvl w:val="0"/>
          <w:numId w:val="12"/>
        </w:numPr>
        <w:rPr>
          <w:rFonts w:ascii="Verdana" w:hAnsi="Verdana"/>
          <w:sz w:val="18"/>
        </w:rPr>
      </w:pPr>
      <w:r w:rsidRPr="000D51F5">
        <w:rPr>
          <w:rFonts w:ascii="Verdana" w:hAnsi="Verdana"/>
          <w:sz w:val="18"/>
        </w:rPr>
        <w:t>The organis</w:t>
      </w:r>
      <w:r>
        <w:rPr>
          <w:rFonts w:ascii="Verdana" w:hAnsi="Verdana"/>
          <w:sz w:val="18"/>
        </w:rPr>
        <w:t>ing committee</w:t>
      </w:r>
      <w:r w:rsidRPr="000D51F5">
        <w:rPr>
          <w:rFonts w:ascii="Verdana" w:hAnsi="Verdana"/>
          <w:sz w:val="18"/>
        </w:rPr>
        <w:t xml:space="preserve"> reserve</w:t>
      </w:r>
      <w:r>
        <w:rPr>
          <w:rFonts w:ascii="Verdana" w:hAnsi="Verdana"/>
          <w:sz w:val="18"/>
        </w:rPr>
        <w:t>s</w:t>
      </w:r>
      <w:r w:rsidRPr="000D51F5">
        <w:rPr>
          <w:rFonts w:ascii="Verdana" w:hAnsi="Verdana"/>
          <w:sz w:val="18"/>
        </w:rPr>
        <w:t xml:space="preserve"> the right to cancel the fishing or change the fishing times on one or both days of the competition.</w:t>
      </w:r>
    </w:p>
    <w:p w:rsidR="004F1AAF" w:rsidRDefault="004F1AAF" w14:paraId="18FEA06B" w14:textId="77777777">
      <w:pPr>
        <w:rPr>
          <w:rFonts w:ascii="Verdana" w:hAnsi="Verdana"/>
          <w:sz w:val="18"/>
        </w:rPr>
      </w:pPr>
    </w:p>
    <w:p w:rsidR="004F1AAF" w:rsidRDefault="004F1AAF" w14:paraId="7B5CE629" w14:textId="77777777">
      <w:pPr>
        <w:numPr>
          <w:ilvl w:val="0"/>
          <w:numId w:val="12"/>
        </w:numPr>
        <w:rPr>
          <w:rFonts w:ascii="Verdana" w:hAnsi="Verdana"/>
          <w:sz w:val="18"/>
        </w:rPr>
      </w:pPr>
      <w:r>
        <w:rPr>
          <w:rFonts w:ascii="Verdana" w:hAnsi="Verdana"/>
          <w:sz w:val="18"/>
        </w:rPr>
        <w:t xml:space="preserve">The purchasing of an entry in the Taranaki Kayak Fishing Classic constitutes acceptance of the rules and regulations of the contest and participants agree to abide by the decision of the organising committee. No correspondence will </w:t>
      </w:r>
      <w:proofErr w:type="gramStart"/>
      <w:r>
        <w:rPr>
          <w:rFonts w:ascii="Verdana" w:hAnsi="Verdana"/>
          <w:sz w:val="18"/>
        </w:rPr>
        <w:t>entered</w:t>
      </w:r>
      <w:proofErr w:type="gramEnd"/>
      <w:r>
        <w:rPr>
          <w:rFonts w:ascii="Verdana" w:hAnsi="Verdana"/>
          <w:sz w:val="18"/>
        </w:rPr>
        <w:t xml:space="preserve"> into.</w:t>
      </w:r>
    </w:p>
    <w:p w:rsidR="004F1AAF" w:rsidRDefault="004F1AAF" w14:paraId="35F6A310" w14:textId="77777777">
      <w:pPr>
        <w:jc w:val="both"/>
        <w:rPr>
          <w:rFonts w:ascii="Verdana" w:hAnsi="Verdana"/>
          <w:sz w:val="18"/>
        </w:rPr>
      </w:pPr>
    </w:p>
    <w:p w:rsidR="004F1AAF" w:rsidRDefault="004F1AAF" w14:paraId="51DA7381" w14:textId="77777777">
      <w:pPr>
        <w:jc w:val="both"/>
        <w:rPr>
          <w:rFonts w:ascii="Verdana" w:hAnsi="Verdana"/>
          <w:sz w:val="18"/>
        </w:rPr>
      </w:pPr>
    </w:p>
    <w:p w:rsidRPr="00AC1F82" w:rsidR="00AC1F82" w:rsidP="00AC1F82" w:rsidRDefault="00AC1F82" w14:paraId="5EBC9815" w14:textId="77777777">
      <w:pPr>
        <w:pStyle w:val="Heading1"/>
        <w:rPr>
          <w:rFonts w:ascii="Verdana" w:hAnsi="Verdana"/>
          <w:sz w:val="22"/>
          <w:szCs w:val="22"/>
        </w:rPr>
      </w:pPr>
      <w:r w:rsidRPr="00AC1F82">
        <w:rPr>
          <w:rFonts w:ascii="Verdana" w:hAnsi="Verdana"/>
          <w:sz w:val="22"/>
          <w:szCs w:val="22"/>
        </w:rPr>
        <w:t xml:space="preserve">Snapper Catch and Release </w:t>
      </w:r>
      <w:proofErr w:type="gramStart"/>
      <w:r w:rsidRPr="00AC1F82">
        <w:rPr>
          <w:rFonts w:ascii="Verdana" w:hAnsi="Verdana"/>
          <w:sz w:val="22"/>
          <w:szCs w:val="22"/>
        </w:rPr>
        <w:t>rules</w:t>
      </w:r>
      <w:proofErr w:type="gramEnd"/>
    </w:p>
    <w:p w:rsidR="00AC1F82" w:rsidP="00AC1F82" w:rsidRDefault="00AC1F82" w14:paraId="24C19D69" w14:textId="77777777">
      <w:pPr>
        <w:rPr>
          <w:rFonts w:ascii="Verdana" w:hAnsi="Verdana"/>
          <w:b/>
          <w:bCs/>
        </w:rPr>
      </w:pPr>
    </w:p>
    <w:p w:rsidR="00AC1F82" w:rsidP="2A45F8DC" w:rsidRDefault="00AC1F82" w14:paraId="04235152" w14:textId="107D4C10">
      <w:pPr>
        <w:numPr>
          <w:ilvl w:val="0"/>
          <w:numId w:val="12"/>
        </w:numPr>
        <w:rPr>
          <w:rFonts w:ascii="Verdana" w:hAnsi="Verdana"/>
          <w:sz w:val="18"/>
          <w:szCs w:val="18"/>
        </w:rPr>
      </w:pPr>
      <w:r w:rsidRPr="2A45F8DC" w:rsidR="00AC1F82">
        <w:rPr>
          <w:rFonts w:ascii="Verdana" w:hAnsi="Verdana"/>
          <w:sz w:val="18"/>
          <w:szCs w:val="18"/>
        </w:rPr>
        <w:t xml:space="preserve">The Taranaki Kayak Classic 2024 introduces, for the first time, a Catch and Release category for the longest Snapper. This </w:t>
      </w:r>
      <w:r w:rsidRPr="2A45F8DC" w:rsidR="00AC1F82">
        <w:rPr>
          <w:rFonts w:ascii="Verdana" w:hAnsi="Verdana"/>
          <w:sz w:val="18"/>
          <w:szCs w:val="18"/>
        </w:rPr>
        <w:t>recogni</w:t>
      </w:r>
      <w:r w:rsidRPr="2A45F8DC" w:rsidR="5A826129">
        <w:rPr>
          <w:rFonts w:ascii="Verdana" w:hAnsi="Verdana"/>
          <w:sz w:val="18"/>
          <w:szCs w:val="18"/>
        </w:rPr>
        <w:t>z</w:t>
      </w:r>
      <w:r w:rsidRPr="2A45F8DC" w:rsidR="00AC1F82">
        <w:rPr>
          <w:rFonts w:ascii="Verdana" w:hAnsi="Verdana"/>
          <w:sz w:val="18"/>
          <w:szCs w:val="18"/>
        </w:rPr>
        <w:t>es</w:t>
      </w:r>
      <w:r w:rsidRPr="2A45F8DC" w:rsidR="00AC1F82">
        <w:rPr>
          <w:rFonts w:ascii="Verdana" w:hAnsi="Verdana"/>
          <w:sz w:val="18"/>
          <w:szCs w:val="18"/>
        </w:rPr>
        <w:t xml:space="preserve"> the growing popularity in this form of sustainable fishing.</w:t>
      </w:r>
    </w:p>
    <w:p w:rsidR="00AC1F82" w:rsidP="00AC1F82" w:rsidRDefault="00AC1F82" w14:paraId="59F37BA6" w14:textId="77777777">
      <w:pPr>
        <w:rPr>
          <w:rFonts w:ascii="Verdana" w:hAnsi="Verdana"/>
          <w:sz w:val="18"/>
        </w:rPr>
      </w:pPr>
    </w:p>
    <w:p w:rsidRPr="00527E48" w:rsidR="00AC1F82" w:rsidP="00AC1F82" w:rsidRDefault="00AC1F82" w14:paraId="6CDB665E" w14:textId="77777777">
      <w:pPr>
        <w:pStyle w:val="ListParagraph"/>
        <w:numPr>
          <w:ilvl w:val="0"/>
          <w:numId w:val="12"/>
        </w:numPr>
        <w:rPr>
          <w:rFonts w:ascii="Verdana" w:hAnsi="Verdana"/>
          <w:sz w:val="18"/>
        </w:rPr>
      </w:pPr>
      <w:r>
        <w:rPr>
          <w:rFonts w:ascii="Verdana" w:hAnsi="Verdana"/>
          <w:sz w:val="18"/>
        </w:rPr>
        <w:t>Kayak a</w:t>
      </w:r>
      <w:r w:rsidRPr="00527E48">
        <w:rPr>
          <w:rFonts w:ascii="Verdana" w:hAnsi="Verdana"/>
          <w:sz w:val="18"/>
        </w:rPr>
        <w:t xml:space="preserve">nglers can opt into participating in the Catch and Release category by selecting the tick box on the entry form. Anglers </w:t>
      </w:r>
      <w:r>
        <w:rPr>
          <w:rFonts w:ascii="Verdana" w:hAnsi="Verdana"/>
          <w:sz w:val="18"/>
        </w:rPr>
        <w:t>can participate in both the heaviest snapper and catch and release categories but must not submit the same snapper for both categories</w:t>
      </w:r>
      <w:r w:rsidRPr="00527E48">
        <w:rPr>
          <w:rFonts w:ascii="Verdana" w:hAnsi="Verdana"/>
          <w:sz w:val="18"/>
        </w:rPr>
        <w:t xml:space="preserve">. </w:t>
      </w:r>
    </w:p>
    <w:p w:rsidRPr="00527E48" w:rsidR="00AC1F82" w:rsidP="00AC1F82" w:rsidRDefault="00AC1F82" w14:paraId="37F326E6" w14:textId="77777777">
      <w:pPr>
        <w:pStyle w:val="ListParagraph"/>
        <w:rPr>
          <w:rFonts w:ascii="Verdana" w:hAnsi="Verdana"/>
          <w:sz w:val="18"/>
        </w:rPr>
      </w:pPr>
    </w:p>
    <w:p w:rsidR="00AC1F82" w:rsidP="1FAEC111" w:rsidRDefault="00AC1F82" w14:paraId="06281E0D" w14:textId="7FD6FAB3">
      <w:pPr>
        <w:pStyle w:val="ListParagraph"/>
        <w:numPr>
          <w:ilvl w:val="0"/>
          <w:numId w:val="12"/>
        </w:numPr>
        <w:rPr>
          <w:rFonts w:ascii="Verdana" w:hAnsi="Verdana"/>
          <w:sz w:val="18"/>
          <w:szCs w:val="18"/>
        </w:rPr>
      </w:pPr>
      <w:r w:rsidRPr="1FAEC111" w:rsidR="00AC1F82">
        <w:rPr>
          <w:rFonts w:ascii="Verdana" w:hAnsi="Verdana"/>
          <w:sz w:val="18"/>
          <w:szCs w:val="18"/>
        </w:rPr>
        <w:t>A p</w:t>
      </w:r>
      <w:r w:rsidRPr="1FAEC111" w:rsidR="00AC1F82">
        <w:rPr>
          <w:rFonts w:ascii="Verdana" w:hAnsi="Verdana"/>
          <w:sz w:val="18"/>
          <w:szCs w:val="18"/>
        </w:rPr>
        <w:t xml:space="preserve">rize will be awarded for the Longest </w:t>
      </w:r>
      <w:r w:rsidRPr="1FAEC111" w:rsidR="00AC1F82">
        <w:rPr>
          <w:rFonts w:ascii="Verdana" w:hAnsi="Verdana"/>
          <w:sz w:val="18"/>
          <w:szCs w:val="18"/>
        </w:rPr>
        <w:t>Snapper</w:t>
      </w:r>
      <w:r w:rsidRPr="1FAEC111" w:rsidR="141B7958">
        <w:rPr>
          <w:rFonts w:ascii="Verdana" w:hAnsi="Verdana"/>
          <w:sz w:val="18"/>
          <w:szCs w:val="18"/>
        </w:rPr>
        <w:t>.</w:t>
      </w:r>
    </w:p>
    <w:p w:rsidRPr="00527E48" w:rsidR="00AC1F82" w:rsidP="00AC1F82" w:rsidRDefault="00AC1F82" w14:paraId="4C1579B1" w14:textId="77777777">
      <w:pPr>
        <w:pStyle w:val="ListParagraph"/>
        <w:ind w:left="360"/>
        <w:rPr>
          <w:rFonts w:ascii="Verdana" w:hAnsi="Verdana"/>
          <w:sz w:val="18"/>
        </w:rPr>
      </w:pPr>
    </w:p>
    <w:p w:rsidR="00AC1F82" w:rsidP="2A45F8DC" w:rsidRDefault="00AC1F82" w14:paraId="6EEA5224" w14:textId="452456F5">
      <w:pPr>
        <w:pStyle w:val="ListParagraph"/>
        <w:numPr>
          <w:ilvl w:val="0"/>
          <w:numId w:val="12"/>
        </w:numPr>
        <w:rPr>
          <w:rFonts w:ascii="Verdana" w:hAnsi="Verdana"/>
          <w:sz w:val="18"/>
          <w:szCs w:val="18"/>
        </w:rPr>
      </w:pPr>
      <w:r w:rsidRPr="2A45F8DC" w:rsidR="00AC1F82">
        <w:rPr>
          <w:rFonts w:ascii="Verdana" w:hAnsi="Verdana"/>
          <w:sz w:val="18"/>
          <w:szCs w:val="18"/>
        </w:rPr>
        <w:t>Anglers competing in this category must bring their measure mats to registration on Friday 9</w:t>
      </w:r>
      <w:r w:rsidRPr="2A45F8DC" w:rsidR="00AC1F82">
        <w:rPr>
          <w:rFonts w:ascii="Verdana" w:hAnsi="Verdana"/>
          <w:sz w:val="18"/>
          <w:szCs w:val="18"/>
          <w:vertAlign w:val="superscript"/>
        </w:rPr>
        <w:t>th</w:t>
      </w:r>
      <w:r w:rsidRPr="2A45F8DC" w:rsidR="00AC1F82">
        <w:rPr>
          <w:rFonts w:ascii="Verdana" w:hAnsi="Verdana"/>
          <w:sz w:val="18"/>
          <w:szCs w:val="18"/>
        </w:rPr>
        <w:t xml:space="preserve"> March 2024 to be checked by the </w:t>
      </w:r>
      <w:r w:rsidRPr="2A45F8DC" w:rsidR="560D2147">
        <w:rPr>
          <w:rFonts w:ascii="Verdana" w:hAnsi="Verdana"/>
          <w:sz w:val="18"/>
          <w:szCs w:val="18"/>
        </w:rPr>
        <w:t>O</w:t>
      </w:r>
      <w:r w:rsidRPr="2A45F8DC" w:rsidR="00AC1F82">
        <w:rPr>
          <w:rFonts w:ascii="Verdana" w:hAnsi="Verdana"/>
          <w:sz w:val="18"/>
          <w:szCs w:val="18"/>
        </w:rPr>
        <w:t>rganising</w:t>
      </w:r>
      <w:r w:rsidRPr="2A45F8DC" w:rsidR="00AC1F82">
        <w:rPr>
          <w:rFonts w:ascii="Verdana" w:hAnsi="Verdana"/>
          <w:sz w:val="18"/>
          <w:szCs w:val="18"/>
        </w:rPr>
        <w:t xml:space="preserve"> </w:t>
      </w:r>
      <w:r w:rsidRPr="2A45F8DC" w:rsidR="15FB17B6">
        <w:rPr>
          <w:rFonts w:ascii="Verdana" w:hAnsi="Verdana"/>
          <w:sz w:val="18"/>
          <w:szCs w:val="18"/>
        </w:rPr>
        <w:t>C</w:t>
      </w:r>
      <w:r w:rsidRPr="2A45F8DC" w:rsidR="00AC1F82">
        <w:rPr>
          <w:rFonts w:ascii="Verdana" w:hAnsi="Verdana"/>
          <w:sz w:val="18"/>
          <w:szCs w:val="18"/>
        </w:rPr>
        <w:t>ommittee.</w:t>
      </w:r>
      <w:r w:rsidRPr="2A45F8DC" w:rsidR="00AC1F82">
        <w:rPr>
          <w:rFonts w:ascii="Verdana" w:hAnsi="Verdana"/>
          <w:sz w:val="18"/>
          <w:szCs w:val="18"/>
        </w:rPr>
        <w:t xml:space="preserve"> </w:t>
      </w:r>
      <w:r w:rsidRPr="2A45F8DC" w:rsidR="00AC1F82">
        <w:rPr>
          <w:rFonts w:ascii="Verdana" w:hAnsi="Verdana"/>
          <w:sz w:val="18"/>
          <w:szCs w:val="18"/>
        </w:rPr>
        <w:t>Measure mats must be affixed to a flat surface.</w:t>
      </w:r>
    </w:p>
    <w:p w:rsidRPr="001A3DA1" w:rsidR="00AC1F82" w:rsidP="00AC1F82" w:rsidRDefault="00AC1F82" w14:paraId="2E5E1CED" w14:textId="77777777">
      <w:pPr>
        <w:pStyle w:val="ListParagraph"/>
        <w:rPr>
          <w:rFonts w:ascii="Verdana" w:hAnsi="Verdana"/>
          <w:sz w:val="18"/>
        </w:rPr>
      </w:pPr>
    </w:p>
    <w:p w:rsidR="00AC1F82" w:rsidP="00AC1F82" w:rsidRDefault="00AC1F82" w14:paraId="6B886EA9" w14:textId="77777777">
      <w:pPr>
        <w:pStyle w:val="ListParagraph"/>
        <w:numPr>
          <w:ilvl w:val="0"/>
          <w:numId w:val="12"/>
        </w:numPr>
        <w:rPr>
          <w:rFonts w:ascii="Verdana" w:hAnsi="Verdana"/>
          <w:sz w:val="18"/>
        </w:rPr>
      </w:pPr>
      <w:r>
        <w:rPr>
          <w:rFonts w:ascii="Verdana" w:hAnsi="Verdana"/>
          <w:sz w:val="18"/>
        </w:rPr>
        <w:t>Anglers must photograph/video the whole fish up to and including the caudal (tail) fin on the measure mat. Proof of release is required for anglers to be eligible for prizes.</w:t>
      </w:r>
    </w:p>
    <w:p w:rsidR="00AC1F82" w:rsidP="00AC1F82" w:rsidRDefault="00AC1F82" w14:paraId="6C0A3CEE" w14:textId="77777777">
      <w:pPr>
        <w:pStyle w:val="ListParagraph"/>
        <w:ind w:left="360"/>
        <w:rPr>
          <w:rFonts w:ascii="Verdana" w:hAnsi="Verdana"/>
          <w:sz w:val="18"/>
        </w:rPr>
      </w:pPr>
    </w:p>
    <w:p w:rsidR="00AC1F82" w:rsidP="00AC1F82" w:rsidRDefault="00AC1F82" w14:paraId="5FD07A42" w14:textId="77777777">
      <w:pPr>
        <w:pStyle w:val="ListParagraph"/>
        <w:numPr>
          <w:ilvl w:val="0"/>
          <w:numId w:val="12"/>
        </w:numPr>
        <w:rPr>
          <w:rFonts w:ascii="Verdana" w:hAnsi="Verdana"/>
          <w:sz w:val="18"/>
        </w:rPr>
      </w:pPr>
      <w:r>
        <w:rPr>
          <w:rFonts w:ascii="Verdana" w:hAnsi="Verdana"/>
          <w:sz w:val="18"/>
        </w:rPr>
        <w:t>Measurement of eligible Snapper will be scaled back to the nearest 0.5cm (5mm).</w:t>
      </w:r>
    </w:p>
    <w:p w:rsidRPr="009039BA" w:rsidR="00AC1F82" w:rsidP="00AC1F82" w:rsidRDefault="00AC1F82" w14:paraId="5BEF234C" w14:textId="77777777">
      <w:pPr>
        <w:pStyle w:val="ListParagraph"/>
        <w:rPr>
          <w:rFonts w:ascii="Verdana" w:hAnsi="Verdana"/>
          <w:sz w:val="18"/>
        </w:rPr>
      </w:pPr>
    </w:p>
    <w:p w:rsidR="00AC1F82" w:rsidP="00AC1F82" w:rsidRDefault="00AC1F82" w14:paraId="0029F4FA" w14:textId="77777777">
      <w:pPr>
        <w:pStyle w:val="ListParagraph"/>
        <w:numPr>
          <w:ilvl w:val="0"/>
          <w:numId w:val="12"/>
        </w:numPr>
        <w:rPr>
          <w:rFonts w:ascii="Verdana" w:hAnsi="Verdana"/>
          <w:sz w:val="18"/>
        </w:rPr>
      </w:pPr>
      <w:r>
        <w:rPr>
          <w:rFonts w:ascii="Verdana" w:hAnsi="Verdana"/>
          <w:sz w:val="18"/>
        </w:rPr>
        <w:t>Photographic/video evidence must be presented to the Weighmasters during the w</w:t>
      </w:r>
      <w:r w:rsidRPr="002F0704">
        <w:rPr>
          <w:rFonts w:ascii="Verdana" w:hAnsi="Verdana"/>
          <w:sz w:val="18"/>
        </w:rPr>
        <w:t>eigh-in</w:t>
      </w:r>
      <w:r>
        <w:rPr>
          <w:rFonts w:ascii="Verdana" w:hAnsi="Verdana"/>
          <w:sz w:val="18"/>
        </w:rPr>
        <w:t xml:space="preserve"> times who will view the photos and record </w:t>
      </w:r>
      <w:r w:rsidRPr="00527E48">
        <w:rPr>
          <w:rFonts w:ascii="Verdana" w:hAnsi="Verdana"/>
          <w:sz w:val="18"/>
        </w:rPr>
        <w:t xml:space="preserve">the length. The day </w:t>
      </w:r>
      <w:r>
        <w:rPr>
          <w:rFonts w:ascii="Verdana" w:hAnsi="Verdana"/>
          <w:sz w:val="18"/>
        </w:rPr>
        <w:t>and</w:t>
      </w:r>
      <w:r w:rsidRPr="00527E48">
        <w:rPr>
          <w:rFonts w:ascii="Verdana" w:hAnsi="Verdana"/>
          <w:sz w:val="18"/>
        </w:rPr>
        <w:t xml:space="preserve"> time function must </w:t>
      </w:r>
      <w:r w:rsidRPr="00527E48">
        <w:rPr>
          <w:rFonts w:ascii="Verdana" w:hAnsi="Verdana"/>
          <w:sz w:val="18"/>
        </w:rPr>
        <w:t>be switched on each device. Weigh-in times are 4.00 – 5.00 pm</w:t>
      </w:r>
      <w:r w:rsidRPr="002F0704">
        <w:rPr>
          <w:rFonts w:ascii="Verdana" w:hAnsi="Verdana"/>
          <w:sz w:val="18"/>
        </w:rPr>
        <w:t xml:space="preserve"> on Saturday 9</w:t>
      </w:r>
      <w:r w:rsidRPr="002F0704">
        <w:rPr>
          <w:rFonts w:ascii="Verdana" w:hAnsi="Verdana"/>
          <w:sz w:val="18"/>
          <w:vertAlign w:val="superscript"/>
        </w:rPr>
        <w:t>th</w:t>
      </w:r>
      <w:r w:rsidRPr="002F0704">
        <w:rPr>
          <w:rFonts w:ascii="Verdana" w:hAnsi="Verdana"/>
          <w:sz w:val="18"/>
        </w:rPr>
        <w:t xml:space="preserve"> March and </w:t>
      </w:r>
      <w:r>
        <w:rPr>
          <w:rFonts w:ascii="Verdana" w:hAnsi="Verdana"/>
          <w:sz w:val="18"/>
        </w:rPr>
        <w:t xml:space="preserve">Sunday </w:t>
      </w:r>
      <w:r w:rsidRPr="002E3DE2">
        <w:rPr>
          <w:rFonts w:ascii="Verdana" w:hAnsi="Verdana"/>
          <w:sz w:val="18"/>
        </w:rPr>
        <w:t>1</w:t>
      </w:r>
      <w:r>
        <w:rPr>
          <w:rFonts w:ascii="Verdana" w:hAnsi="Verdana"/>
          <w:sz w:val="18"/>
        </w:rPr>
        <w:t>0</w:t>
      </w:r>
      <w:r w:rsidRPr="002E3DE2">
        <w:rPr>
          <w:rFonts w:ascii="Verdana" w:hAnsi="Verdana"/>
          <w:sz w:val="18"/>
          <w:vertAlign w:val="superscript"/>
        </w:rPr>
        <w:t>th</w:t>
      </w:r>
      <w:r w:rsidRPr="002E3DE2">
        <w:rPr>
          <w:rFonts w:ascii="Verdana" w:hAnsi="Verdana"/>
          <w:sz w:val="18"/>
        </w:rPr>
        <w:t xml:space="preserve"> March</w:t>
      </w:r>
      <w:r>
        <w:rPr>
          <w:rFonts w:ascii="Verdana" w:hAnsi="Verdana"/>
          <w:sz w:val="18"/>
        </w:rPr>
        <w:t>.</w:t>
      </w:r>
    </w:p>
    <w:p w:rsidRPr="002B2EF2" w:rsidR="00AC1F82" w:rsidP="00AC1F82" w:rsidRDefault="00AC1F82" w14:paraId="64A7D08B" w14:textId="77777777">
      <w:pPr>
        <w:pStyle w:val="ListParagraph"/>
        <w:rPr>
          <w:rFonts w:ascii="Verdana" w:hAnsi="Verdana"/>
          <w:sz w:val="18"/>
        </w:rPr>
      </w:pPr>
    </w:p>
    <w:p w:rsidRPr="00275D11" w:rsidR="00AC1F82" w:rsidP="00AC1F82" w:rsidRDefault="00AC1F82" w14:paraId="14F84768" w14:textId="77777777">
      <w:pPr>
        <w:pStyle w:val="ListParagraph"/>
        <w:numPr>
          <w:ilvl w:val="0"/>
          <w:numId w:val="12"/>
        </w:numPr>
        <w:rPr>
          <w:rFonts w:ascii="Verdana" w:hAnsi="Verdana"/>
          <w:sz w:val="18"/>
        </w:rPr>
      </w:pPr>
      <w:r>
        <w:rPr>
          <w:rFonts w:ascii="Verdana" w:hAnsi="Verdana"/>
          <w:sz w:val="18"/>
        </w:rPr>
        <w:t>In the event of a tie for the longest Snapper the first angler to present their photos/video to the Weighmaster’s will be deemed the winner.</w:t>
      </w:r>
    </w:p>
    <w:p w:rsidR="00AC1F82" w:rsidRDefault="00AC1F82" w14:paraId="294BDF27" w14:textId="77777777">
      <w:pPr>
        <w:pStyle w:val="Heading1"/>
        <w:rPr>
          <w:rFonts w:ascii="Verdana" w:hAnsi="Verdana"/>
          <w:sz w:val="22"/>
        </w:rPr>
      </w:pPr>
    </w:p>
    <w:p w:rsidR="004F1AAF" w:rsidRDefault="004F1AAF" w14:paraId="448DFBC6" w14:textId="75AA820B">
      <w:pPr>
        <w:pStyle w:val="Heading1"/>
        <w:rPr>
          <w:rFonts w:ascii="Verdana" w:hAnsi="Verdana"/>
          <w:sz w:val="22"/>
        </w:rPr>
      </w:pPr>
      <w:r>
        <w:rPr>
          <w:rFonts w:ascii="Verdana" w:hAnsi="Verdana"/>
          <w:sz w:val="22"/>
        </w:rPr>
        <w:t>Safety Rules</w:t>
      </w:r>
    </w:p>
    <w:p w:rsidR="004F1AAF" w:rsidRDefault="004F1AAF" w14:paraId="1600A197" w14:textId="77777777">
      <w:pPr>
        <w:jc w:val="both"/>
        <w:rPr>
          <w:rFonts w:ascii="Verdana" w:hAnsi="Verdana"/>
          <w:sz w:val="18"/>
        </w:rPr>
      </w:pPr>
    </w:p>
    <w:p w:rsidRPr="00844E71" w:rsidR="004F1AAF" w:rsidP="001A6596" w:rsidRDefault="00CC16C3" w14:paraId="3143DC59" w14:textId="5593158C">
      <w:pPr>
        <w:pStyle w:val="ListParagraph"/>
        <w:numPr>
          <w:ilvl w:val="0"/>
          <w:numId w:val="10"/>
        </w:numPr>
        <w:rPr>
          <w:rFonts w:ascii="Verdana" w:hAnsi="Verdana"/>
          <w:sz w:val="18"/>
          <w:szCs w:val="18"/>
        </w:rPr>
      </w:pPr>
      <w:r w:rsidRPr="2A45F8DC" w:rsidR="00CC16C3">
        <w:rPr>
          <w:rFonts w:ascii="Verdana" w:hAnsi="Verdana"/>
          <w:sz w:val="18"/>
          <w:szCs w:val="18"/>
        </w:rPr>
        <w:t>S</w:t>
      </w:r>
      <w:r w:rsidRPr="2A45F8DC" w:rsidR="004F1AAF">
        <w:rPr>
          <w:rFonts w:ascii="Verdana" w:hAnsi="Verdana"/>
          <w:sz w:val="18"/>
          <w:szCs w:val="18"/>
        </w:rPr>
        <w:t xml:space="preserve">olo fishing </w:t>
      </w:r>
      <w:r w:rsidRPr="2A45F8DC" w:rsidR="00CC16C3">
        <w:rPr>
          <w:rFonts w:ascii="Verdana" w:hAnsi="Verdana"/>
          <w:sz w:val="18"/>
          <w:szCs w:val="18"/>
        </w:rPr>
        <w:t>is not recommended.</w:t>
      </w:r>
      <w:r w:rsidRPr="2A45F8DC" w:rsidR="004F1AAF">
        <w:rPr>
          <w:rFonts w:ascii="Verdana" w:hAnsi="Verdana"/>
          <w:sz w:val="18"/>
          <w:szCs w:val="18"/>
        </w:rPr>
        <w:t xml:space="preserve"> </w:t>
      </w:r>
      <w:r w:rsidRPr="2A45F8DC" w:rsidR="00CC16C3">
        <w:rPr>
          <w:rFonts w:ascii="Verdana" w:hAnsi="Verdana"/>
          <w:sz w:val="18"/>
          <w:szCs w:val="18"/>
        </w:rPr>
        <w:t xml:space="preserve">The </w:t>
      </w:r>
      <w:r w:rsidRPr="2A45F8DC" w:rsidR="549FFCE7">
        <w:rPr>
          <w:rFonts w:ascii="Verdana" w:hAnsi="Verdana"/>
          <w:sz w:val="18"/>
          <w:szCs w:val="18"/>
        </w:rPr>
        <w:t xml:space="preserve">Organising </w:t>
      </w:r>
      <w:r w:rsidRPr="2A45F8DC" w:rsidR="00CC16C3">
        <w:rPr>
          <w:rFonts w:ascii="Verdana" w:hAnsi="Verdana"/>
          <w:sz w:val="18"/>
          <w:szCs w:val="18"/>
        </w:rPr>
        <w:t>Committee recommends c</w:t>
      </w:r>
      <w:r w:rsidRPr="2A45F8DC" w:rsidR="004F1AAF">
        <w:rPr>
          <w:rFonts w:ascii="Verdana" w:hAnsi="Verdana"/>
          <w:sz w:val="18"/>
          <w:szCs w:val="18"/>
        </w:rPr>
        <w:t>ontestants buddy up with at least one other kayak angler.</w:t>
      </w:r>
      <w:r w:rsidRPr="2A45F8DC" w:rsidR="001A6596">
        <w:rPr>
          <w:rFonts w:ascii="Verdana" w:hAnsi="Verdana"/>
          <w:sz w:val="18"/>
          <w:szCs w:val="18"/>
        </w:rPr>
        <w:t xml:space="preserve"> </w:t>
      </w:r>
      <w:r w:rsidRPr="2A45F8DC" w:rsidR="001A6596">
        <w:rPr>
          <w:rFonts w:ascii="Verdana" w:hAnsi="Verdana"/>
          <w:sz w:val="18"/>
          <w:szCs w:val="18"/>
        </w:rPr>
        <w:t xml:space="preserve">The organizers will be pleased to assist in arranging partners if required. </w:t>
      </w:r>
    </w:p>
    <w:p w:rsidR="004F1AAF" w:rsidRDefault="004F1AAF" w14:paraId="1369088B" w14:textId="77777777"/>
    <w:p w:rsidRPr="00CC16C3" w:rsidR="004F1AAF" w:rsidRDefault="004F1AAF" w14:paraId="3F79778A" w14:textId="3B26F4BF">
      <w:pPr>
        <w:pStyle w:val="Style1"/>
        <w:numPr>
          <w:ilvl w:val="0"/>
          <w:numId w:val="10"/>
        </w:numPr>
        <w:rPr>
          <w:rFonts w:ascii="Verdana" w:hAnsi="Verdana"/>
          <w:sz w:val="18"/>
        </w:rPr>
      </w:pPr>
      <w:r>
        <w:rPr>
          <w:rFonts w:ascii="Verdana" w:hAnsi="Verdana"/>
          <w:sz w:val="18"/>
        </w:rPr>
        <w:t xml:space="preserve">At least one form of electronic communication (cell phone or VHF radio) is required for each </w:t>
      </w:r>
      <w:r w:rsidR="00CC16C3">
        <w:rPr>
          <w:rFonts w:ascii="Verdana" w:hAnsi="Verdana"/>
          <w:sz w:val="18"/>
        </w:rPr>
        <w:t xml:space="preserve">kayak </w:t>
      </w:r>
      <w:r w:rsidR="00844E71">
        <w:rPr>
          <w:rFonts w:ascii="Verdana" w:hAnsi="Verdana"/>
          <w:sz w:val="18"/>
        </w:rPr>
        <w:t>angler</w:t>
      </w:r>
      <w:r>
        <w:rPr>
          <w:rFonts w:ascii="Verdana" w:hAnsi="Verdana"/>
          <w:sz w:val="18"/>
        </w:rPr>
        <w:t>. The cell phone number or VHF call sign will be recorded on the registration forms of the respective contestants. The VHF radio channels to be utilized for the contest will be advised at the registration briefing</w:t>
      </w:r>
      <w:r w:rsidRPr="00BF4B16" w:rsidR="006A272D">
        <w:t>.</w:t>
      </w:r>
      <w:r w:rsidR="006A272D">
        <w:t xml:space="preserve"> </w:t>
      </w:r>
      <w:r w:rsidRPr="00CC16C3" w:rsidR="006A272D">
        <w:rPr>
          <w:rFonts w:ascii="Verdana" w:hAnsi="Verdana"/>
          <w:sz w:val="18"/>
        </w:rPr>
        <w:t>In addition, it is recommended anglers submit a trip report to Coastguard, 1 trip report per group of anglers is OK, the trip report can be either by VHF</w:t>
      </w:r>
      <w:r w:rsidRPr="00CC16C3" w:rsidR="00844E71">
        <w:rPr>
          <w:rFonts w:ascii="Verdana" w:hAnsi="Verdana"/>
          <w:sz w:val="18"/>
        </w:rPr>
        <w:t>,</w:t>
      </w:r>
      <w:r w:rsidRPr="00CC16C3" w:rsidR="006A272D">
        <w:rPr>
          <w:rFonts w:ascii="Verdana" w:hAnsi="Verdana"/>
          <w:sz w:val="18"/>
        </w:rPr>
        <w:t xml:space="preserve"> cell phone</w:t>
      </w:r>
      <w:r w:rsidRPr="00CC16C3" w:rsidR="00844E71">
        <w:rPr>
          <w:rFonts w:ascii="Verdana" w:hAnsi="Verdana"/>
          <w:sz w:val="18"/>
        </w:rPr>
        <w:t xml:space="preserve"> or App</w:t>
      </w:r>
      <w:r w:rsidRPr="00CC16C3" w:rsidR="006A272D">
        <w:rPr>
          <w:rFonts w:ascii="Verdana" w:hAnsi="Verdana"/>
          <w:sz w:val="18"/>
        </w:rPr>
        <w:t>.</w:t>
      </w:r>
    </w:p>
    <w:p w:rsidR="004F1AAF" w:rsidRDefault="004F1AAF" w14:paraId="31EBC811" w14:textId="77777777">
      <w:pPr>
        <w:ind w:left="360"/>
        <w:rPr>
          <w:rFonts w:ascii="Verdana" w:hAnsi="Verdana"/>
          <w:sz w:val="18"/>
        </w:rPr>
      </w:pPr>
    </w:p>
    <w:p w:rsidR="004F1AAF" w:rsidRDefault="004F1AAF" w14:paraId="3D671356" w14:textId="77777777">
      <w:pPr>
        <w:pStyle w:val="Style1"/>
        <w:numPr>
          <w:ilvl w:val="0"/>
          <w:numId w:val="10"/>
        </w:numPr>
        <w:rPr>
          <w:rFonts w:ascii="Verdana" w:hAnsi="Verdana"/>
          <w:sz w:val="18"/>
        </w:rPr>
      </w:pPr>
      <w:r>
        <w:rPr>
          <w:rFonts w:ascii="Verdana" w:hAnsi="Verdana"/>
          <w:sz w:val="18"/>
        </w:rPr>
        <w:t>It shall be the responsibility of the contestants to determine that launching and fishing conditions at the locations they choose to fish are safe for their craft and personal abilities.</w:t>
      </w:r>
    </w:p>
    <w:p w:rsidR="004F1AAF" w:rsidRDefault="004F1AAF" w14:paraId="365D97F2" w14:textId="77777777"/>
    <w:p w:rsidRPr="00CC16C3" w:rsidR="004F1AAF" w:rsidRDefault="004F1AAF" w14:paraId="3F9AE040" w14:textId="11D0A776">
      <w:pPr>
        <w:pStyle w:val="Style1"/>
        <w:numPr>
          <w:ilvl w:val="0"/>
          <w:numId w:val="10"/>
        </w:numPr>
        <w:rPr>
          <w:rFonts w:ascii="Verdana" w:hAnsi="Verdana"/>
          <w:sz w:val="18"/>
        </w:rPr>
      </w:pPr>
      <w:r>
        <w:rPr>
          <w:rFonts w:ascii="Verdana" w:hAnsi="Verdana"/>
          <w:sz w:val="18"/>
        </w:rPr>
        <w:t xml:space="preserve">All contestants shall be required to </w:t>
      </w:r>
      <w:r w:rsidRPr="00CC16C3">
        <w:rPr>
          <w:rFonts w:ascii="Verdana" w:hAnsi="Verdana"/>
          <w:sz w:val="18"/>
        </w:rPr>
        <w:t xml:space="preserve">confirm and sign at registration time that they have the following mandatory safety equipment </w:t>
      </w:r>
      <w:r w:rsidRPr="00CC16C3" w:rsidR="002F0704">
        <w:rPr>
          <w:rFonts w:ascii="Verdana" w:hAnsi="Verdana"/>
          <w:sz w:val="18"/>
        </w:rPr>
        <w:t>to</w:t>
      </w:r>
      <w:r w:rsidRPr="00CC16C3">
        <w:rPr>
          <w:rFonts w:ascii="Verdana" w:hAnsi="Verdana"/>
          <w:sz w:val="18"/>
        </w:rPr>
        <w:t xml:space="preserve"> be eligible to fish the contest.</w:t>
      </w:r>
    </w:p>
    <w:p w:rsidR="004F1AAF" w:rsidRDefault="004F1AAF" w14:paraId="3399E013" w14:textId="77777777">
      <w:pPr>
        <w:ind w:left="360"/>
        <w:rPr>
          <w:rFonts w:ascii="Verdana" w:hAnsi="Verdana"/>
          <w:sz w:val="18"/>
        </w:rPr>
      </w:pPr>
    </w:p>
    <w:p w:rsidR="004F1AAF" w:rsidRDefault="004F1AAF" w14:paraId="3136172A" w14:textId="77777777">
      <w:pPr>
        <w:pStyle w:val="Heading4"/>
      </w:pPr>
      <w:r>
        <w:t>Mandatory</w:t>
      </w:r>
    </w:p>
    <w:p w:rsidR="00B56C6E" w:rsidP="00B56C6E" w:rsidRDefault="00B56C6E" w14:paraId="03236D12" w14:textId="77777777">
      <w:pPr>
        <w:rPr>
          <w:rFonts w:ascii="Verdana" w:hAnsi="Verdana"/>
          <w:sz w:val="18"/>
        </w:rPr>
      </w:pPr>
    </w:p>
    <w:p w:rsidR="004F1AAF" w:rsidRDefault="004F1AAF" w14:paraId="011BF19B" w14:textId="77777777">
      <w:pPr>
        <w:numPr>
          <w:ilvl w:val="0"/>
          <w:numId w:val="5"/>
        </w:numPr>
        <w:tabs>
          <w:tab w:val="clear" w:pos="360"/>
          <w:tab w:val="num" w:pos="720"/>
        </w:tabs>
        <w:ind w:left="720"/>
        <w:rPr>
          <w:rFonts w:ascii="Verdana" w:hAnsi="Verdana"/>
          <w:sz w:val="18"/>
        </w:rPr>
      </w:pPr>
      <w:r>
        <w:rPr>
          <w:rFonts w:ascii="Verdana" w:hAnsi="Verdana"/>
          <w:sz w:val="18"/>
        </w:rPr>
        <w:t xml:space="preserve">Approved PFD/Life Jacket (to be </w:t>
      </w:r>
      <w:proofErr w:type="gramStart"/>
      <w:r>
        <w:rPr>
          <w:rFonts w:ascii="Verdana" w:hAnsi="Verdana"/>
          <w:sz w:val="18"/>
        </w:rPr>
        <w:t>worn at all times</w:t>
      </w:r>
      <w:proofErr w:type="gramEnd"/>
      <w:r>
        <w:rPr>
          <w:rFonts w:ascii="Verdana" w:hAnsi="Verdana"/>
          <w:sz w:val="18"/>
        </w:rPr>
        <w:t xml:space="preserve"> on the water)</w:t>
      </w:r>
    </w:p>
    <w:p w:rsidR="004F1AAF" w:rsidRDefault="004F1AAF" w14:paraId="28108547" w14:textId="5C09E7C5">
      <w:pPr>
        <w:numPr>
          <w:ilvl w:val="0"/>
          <w:numId w:val="5"/>
        </w:numPr>
        <w:tabs>
          <w:tab w:val="clear" w:pos="360"/>
          <w:tab w:val="num" w:pos="720"/>
        </w:tabs>
        <w:ind w:left="720"/>
        <w:rPr>
          <w:rFonts w:ascii="Verdana" w:hAnsi="Verdana"/>
          <w:sz w:val="18"/>
        </w:rPr>
      </w:pPr>
      <w:r>
        <w:rPr>
          <w:rFonts w:ascii="Verdana" w:hAnsi="Verdana"/>
          <w:sz w:val="18"/>
        </w:rPr>
        <w:t xml:space="preserve">Communication (cell phone and/or VHF radio – one per </w:t>
      </w:r>
      <w:r w:rsidR="00CC16C3">
        <w:rPr>
          <w:rFonts w:ascii="Verdana" w:hAnsi="Verdana"/>
          <w:sz w:val="18"/>
        </w:rPr>
        <w:t>kayak angler</w:t>
      </w:r>
      <w:r>
        <w:rPr>
          <w:rFonts w:ascii="Verdana" w:hAnsi="Verdana"/>
          <w:sz w:val="18"/>
        </w:rPr>
        <w:t>)</w:t>
      </w:r>
    </w:p>
    <w:p w:rsidR="004F1AAF" w:rsidRDefault="004F1AAF" w14:paraId="1CD5C796" w14:textId="77777777">
      <w:pPr>
        <w:numPr>
          <w:ilvl w:val="0"/>
          <w:numId w:val="5"/>
        </w:numPr>
        <w:tabs>
          <w:tab w:val="clear" w:pos="360"/>
          <w:tab w:val="num" w:pos="720"/>
        </w:tabs>
        <w:ind w:left="720"/>
        <w:rPr>
          <w:rFonts w:ascii="Verdana" w:hAnsi="Verdana"/>
          <w:sz w:val="18"/>
        </w:rPr>
      </w:pPr>
      <w:r>
        <w:rPr>
          <w:rFonts w:ascii="Verdana" w:hAnsi="Verdana"/>
          <w:sz w:val="18"/>
        </w:rPr>
        <w:t>Distress Whistle (attached to PFD)</w:t>
      </w:r>
    </w:p>
    <w:p w:rsidR="004F1AAF" w:rsidRDefault="004F1AAF" w14:paraId="5056812C" w14:textId="77777777">
      <w:pPr>
        <w:numPr>
          <w:ilvl w:val="0"/>
          <w:numId w:val="5"/>
        </w:numPr>
        <w:tabs>
          <w:tab w:val="clear" w:pos="360"/>
          <w:tab w:val="num" w:pos="720"/>
        </w:tabs>
        <w:ind w:left="720"/>
        <w:rPr>
          <w:rFonts w:ascii="Verdana" w:hAnsi="Verdana"/>
          <w:sz w:val="18"/>
        </w:rPr>
      </w:pPr>
      <w:r>
        <w:rPr>
          <w:rFonts w:ascii="Verdana" w:hAnsi="Verdana"/>
          <w:sz w:val="18"/>
        </w:rPr>
        <w:t>Tow Line/Anchor Rope</w:t>
      </w:r>
    </w:p>
    <w:p w:rsidR="004F1AAF" w:rsidRDefault="004F1AAF" w14:paraId="21A6559B" w14:textId="77777777">
      <w:pPr>
        <w:numPr>
          <w:ilvl w:val="0"/>
          <w:numId w:val="5"/>
        </w:numPr>
        <w:tabs>
          <w:tab w:val="clear" w:pos="360"/>
          <w:tab w:val="num" w:pos="720"/>
        </w:tabs>
        <w:ind w:left="720"/>
        <w:rPr>
          <w:rFonts w:ascii="Verdana" w:hAnsi="Verdana"/>
          <w:sz w:val="18"/>
        </w:rPr>
      </w:pPr>
      <w:r>
        <w:rPr>
          <w:rFonts w:ascii="Verdana" w:hAnsi="Verdana"/>
          <w:sz w:val="18"/>
        </w:rPr>
        <w:t>Hand Bailer Pump (not required for Sit-On-Top kayaks)</w:t>
      </w:r>
    </w:p>
    <w:p w:rsidR="004F1AAF" w:rsidRDefault="004F1AAF" w14:paraId="052EEA96" w14:textId="77777777">
      <w:pPr>
        <w:numPr>
          <w:ilvl w:val="0"/>
          <w:numId w:val="5"/>
        </w:numPr>
        <w:tabs>
          <w:tab w:val="clear" w:pos="360"/>
          <w:tab w:val="num" w:pos="720"/>
        </w:tabs>
        <w:ind w:left="720"/>
        <w:rPr>
          <w:rFonts w:ascii="Verdana" w:hAnsi="Verdana"/>
          <w:sz w:val="18"/>
        </w:rPr>
      </w:pPr>
      <w:r>
        <w:rPr>
          <w:rFonts w:ascii="Verdana" w:hAnsi="Verdana"/>
          <w:sz w:val="18"/>
        </w:rPr>
        <w:t>Paddle Rescue Float (not required for Sit-On-Top kayaks)</w:t>
      </w:r>
    </w:p>
    <w:p w:rsidR="004F1AAF" w:rsidRDefault="004F1AAF" w14:paraId="73EA36B5" w14:textId="77777777">
      <w:pPr>
        <w:numPr>
          <w:ilvl w:val="0"/>
          <w:numId w:val="5"/>
        </w:numPr>
        <w:tabs>
          <w:tab w:val="clear" w:pos="360"/>
          <w:tab w:val="num" w:pos="720"/>
        </w:tabs>
        <w:ind w:left="720"/>
        <w:rPr>
          <w:rFonts w:ascii="Verdana" w:hAnsi="Verdana"/>
          <w:sz w:val="18"/>
          <w:szCs w:val="18"/>
        </w:rPr>
      </w:pPr>
      <w:r>
        <w:rPr>
          <w:rFonts w:ascii="Verdana" w:hAnsi="Verdana"/>
          <w:sz w:val="18"/>
          <w:szCs w:val="18"/>
          <w:lang w:val="en"/>
        </w:rPr>
        <w:t xml:space="preserve">Sit-In kayaks must have sealed bulkheads or buoyancy bags bow &amp; </w:t>
      </w:r>
      <w:proofErr w:type="gramStart"/>
      <w:r>
        <w:rPr>
          <w:rFonts w:ascii="Verdana" w:hAnsi="Verdana"/>
          <w:sz w:val="18"/>
          <w:szCs w:val="18"/>
          <w:lang w:val="en"/>
        </w:rPr>
        <w:t>stern</w:t>
      </w:r>
      <w:proofErr w:type="gramEnd"/>
    </w:p>
    <w:p w:rsidR="004F1AAF" w:rsidRDefault="004F1AAF" w14:paraId="7B41C31F" w14:textId="77777777">
      <w:pPr>
        <w:ind w:left="360"/>
        <w:rPr>
          <w:rFonts w:ascii="Verdana" w:hAnsi="Verdana"/>
          <w:sz w:val="18"/>
        </w:rPr>
      </w:pPr>
    </w:p>
    <w:p w:rsidR="004F1AAF" w:rsidRDefault="004F1AAF" w14:paraId="24E788C1" w14:textId="77777777">
      <w:pPr>
        <w:ind w:left="360"/>
        <w:rPr>
          <w:rFonts w:ascii="Verdana" w:hAnsi="Verdana"/>
          <w:b/>
          <w:sz w:val="18"/>
        </w:rPr>
      </w:pPr>
      <w:r>
        <w:rPr>
          <w:rFonts w:ascii="Verdana" w:hAnsi="Verdana"/>
          <w:b/>
          <w:sz w:val="18"/>
        </w:rPr>
        <w:t>Optional (but recommended)</w:t>
      </w:r>
    </w:p>
    <w:p w:rsidR="004F1AAF" w:rsidRDefault="004F1AAF" w14:paraId="61761DC4" w14:textId="77777777">
      <w:pPr>
        <w:ind w:left="360"/>
        <w:rPr>
          <w:rFonts w:ascii="Verdana" w:hAnsi="Verdana"/>
          <w:b/>
          <w:sz w:val="18"/>
        </w:rPr>
      </w:pPr>
    </w:p>
    <w:p w:rsidR="004F1AAF" w:rsidRDefault="004F1AAF" w14:paraId="0B60D740" w14:textId="77777777">
      <w:pPr>
        <w:numPr>
          <w:ilvl w:val="0"/>
          <w:numId w:val="5"/>
        </w:numPr>
        <w:tabs>
          <w:tab w:val="clear" w:pos="360"/>
          <w:tab w:val="num" w:pos="720"/>
        </w:tabs>
        <w:ind w:left="720"/>
        <w:rPr>
          <w:rFonts w:ascii="Verdana" w:hAnsi="Verdana"/>
          <w:sz w:val="18"/>
        </w:rPr>
      </w:pPr>
      <w:r>
        <w:rPr>
          <w:rFonts w:ascii="Verdana" w:hAnsi="Verdana"/>
          <w:sz w:val="18"/>
        </w:rPr>
        <w:t>White Navigation Light or Torch (mandatory if night fishing)</w:t>
      </w:r>
    </w:p>
    <w:p w:rsidR="004F1AAF" w:rsidRDefault="004F1AAF" w14:paraId="1D2E6D12" w14:textId="77777777">
      <w:pPr>
        <w:numPr>
          <w:ilvl w:val="0"/>
          <w:numId w:val="7"/>
        </w:numPr>
        <w:rPr>
          <w:rFonts w:ascii="Verdana" w:hAnsi="Verdana"/>
          <w:sz w:val="18"/>
        </w:rPr>
      </w:pPr>
      <w:r>
        <w:rPr>
          <w:rFonts w:ascii="Verdana" w:hAnsi="Verdana"/>
          <w:sz w:val="18"/>
        </w:rPr>
        <w:t>Flares &amp; Signaling Mirror</w:t>
      </w:r>
    </w:p>
    <w:p w:rsidR="004F1AAF" w:rsidRDefault="004F1AAF" w14:paraId="191B1592" w14:textId="77777777">
      <w:pPr>
        <w:numPr>
          <w:ilvl w:val="0"/>
          <w:numId w:val="7"/>
        </w:numPr>
        <w:rPr>
          <w:rFonts w:ascii="Verdana" w:hAnsi="Verdana"/>
          <w:sz w:val="18"/>
        </w:rPr>
      </w:pPr>
      <w:r>
        <w:rPr>
          <w:rFonts w:ascii="Verdana" w:hAnsi="Verdana"/>
          <w:sz w:val="18"/>
        </w:rPr>
        <w:t>EPIRB Locater Beacon</w:t>
      </w:r>
    </w:p>
    <w:p w:rsidR="004F1AAF" w:rsidRDefault="004F1AAF" w14:paraId="3F174733" w14:textId="77777777">
      <w:pPr>
        <w:numPr>
          <w:ilvl w:val="0"/>
          <w:numId w:val="7"/>
        </w:numPr>
        <w:rPr>
          <w:rFonts w:ascii="Verdana" w:hAnsi="Verdana"/>
          <w:sz w:val="18"/>
        </w:rPr>
      </w:pPr>
      <w:r>
        <w:rPr>
          <w:rFonts w:ascii="Verdana" w:hAnsi="Verdana"/>
          <w:sz w:val="18"/>
        </w:rPr>
        <w:t>Hi-Viz Kayak Safety Flag</w:t>
      </w:r>
    </w:p>
    <w:p w:rsidR="004F1AAF" w:rsidRDefault="004F1AAF" w14:paraId="7B133C1A" w14:textId="77777777">
      <w:pPr>
        <w:numPr>
          <w:ilvl w:val="0"/>
          <w:numId w:val="7"/>
        </w:numPr>
        <w:rPr>
          <w:rFonts w:ascii="Verdana" w:hAnsi="Verdana"/>
          <w:sz w:val="18"/>
        </w:rPr>
      </w:pPr>
      <w:r>
        <w:rPr>
          <w:rFonts w:ascii="Verdana" w:hAnsi="Verdana"/>
          <w:sz w:val="18"/>
        </w:rPr>
        <w:t>Spare Paddle</w:t>
      </w:r>
    </w:p>
    <w:p w:rsidR="004F1AAF" w:rsidRDefault="004F1AAF" w14:paraId="2BF5A3B6" w14:textId="77777777">
      <w:pPr>
        <w:numPr>
          <w:ilvl w:val="0"/>
          <w:numId w:val="7"/>
        </w:numPr>
        <w:rPr>
          <w:rFonts w:ascii="Verdana" w:hAnsi="Verdana"/>
          <w:sz w:val="18"/>
        </w:rPr>
      </w:pPr>
      <w:r>
        <w:rPr>
          <w:rFonts w:ascii="Verdana" w:hAnsi="Verdana"/>
          <w:sz w:val="18"/>
        </w:rPr>
        <w:t>First Aid Kit</w:t>
      </w:r>
    </w:p>
    <w:p w:rsidR="004F1AAF" w:rsidRDefault="004F1AAF" w14:paraId="0996571C" w14:textId="77777777">
      <w:pPr>
        <w:numPr>
          <w:ilvl w:val="0"/>
          <w:numId w:val="7"/>
        </w:numPr>
        <w:rPr>
          <w:rFonts w:ascii="Verdana" w:hAnsi="Verdana"/>
          <w:sz w:val="18"/>
          <w:lang w:val="en"/>
        </w:rPr>
      </w:pPr>
      <w:proofErr w:type="gramStart"/>
      <w:r>
        <w:rPr>
          <w:rFonts w:ascii="Verdana" w:hAnsi="Verdana"/>
          <w:sz w:val="18"/>
          <w:lang w:val="en"/>
        </w:rPr>
        <w:t>Sun Screen</w:t>
      </w:r>
      <w:proofErr w:type="gramEnd"/>
    </w:p>
    <w:p w:rsidR="004F1AAF" w:rsidRDefault="004F1AAF" w14:paraId="6798866A" w14:textId="77777777">
      <w:pPr>
        <w:numPr>
          <w:ilvl w:val="0"/>
          <w:numId w:val="7"/>
        </w:numPr>
        <w:rPr>
          <w:rFonts w:ascii="Verdana" w:hAnsi="Verdana"/>
          <w:sz w:val="18"/>
          <w:lang w:val="en"/>
        </w:rPr>
      </w:pPr>
      <w:r>
        <w:rPr>
          <w:rFonts w:ascii="Verdana" w:hAnsi="Verdana"/>
          <w:sz w:val="18"/>
          <w:lang w:val="en"/>
        </w:rPr>
        <w:t xml:space="preserve">Sun Hat &amp; </w:t>
      </w:r>
      <w:proofErr w:type="gramStart"/>
      <w:r>
        <w:rPr>
          <w:rFonts w:ascii="Verdana" w:hAnsi="Verdana"/>
          <w:sz w:val="18"/>
          <w:lang w:val="en"/>
        </w:rPr>
        <w:t>Sun Glasses</w:t>
      </w:r>
      <w:proofErr w:type="gramEnd"/>
    </w:p>
    <w:p w:rsidR="004F1AAF" w:rsidRDefault="004F1AAF" w14:paraId="61698804" w14:textId="77777777">
      <w:pPr>
        <w:numPr>
          <w:ilvl w:val="0"/>
          <w:numId w:val="7"/>
        </w:numPr>
        <w:rPr>
          <w:rFonts w:ascii="Verdana" w:hAnsi="Verdana"/>
          <w:sz w:val="18"/>
        </w:rPr>
      </w:pPr>
      <w:r>
        <w:rPr>
          <w:rFonts w:ascii="Verdana" w:hAnsi="Verdana"/>
          <w:sz w:val="18"/>
        </w:rPr>
        <w:t>Food &amp; Water</w:t>
      </w:r>
    </w:p>
    <w:p w:rsidR="00F6032D" w:rsidP="00F6032D" w:rsidRDefault="00F6032D" w14:paraId="2893F6CB" w14:textId="77777777">
      <w:pPr>
        <w:rPr>
          <w:rFonts w:ascii="Verdana" w:hAnsi="Verdana"/>
          <w:sz w:val="18"/>
        </w:rPr>
      </w:pPr>
    </w:p>
    <w:p w:rsidRPr="002F0704" w:rsidR="004F1AAF" w:rsidP="00B74440" w:rsidRDefault="00F6032D" w14:paraId="4F6F8E74" w14:textId="77777777">
      <w:pPr>
        <w:pStyle w:val="Style1"/>
        <w:numPr>
          <w:ilvl w:val="0"/>
          <w:numId w:val="10"/>
        </w:numPr>
        <w:rPr>
          <w:rFonts w:ascii="Verdana" w:hAnsi="Verdana"/>
          <w:sz w:val="16"/>
        </w:rPr>
      </w:pPr>
      <w:r w:rsidRPr="002F0704">
        <w:rPr>
          <w:rFonts w:ascii="Verdana" w:hAnsi="Verdana"/>
          <w:sz w:val="18"/>
        </w:rPr>
        <w:t>The Organising Committee reserves the right to restrict the fishing range and/or categories of eligible species if the wind is forecast to be above 15 knots</w:t>
      </w:r>
      <w:r w:rsidRPr="002F0704" w:rsidR="00BC4462">
        <w:rPr>
          <w:rFonts w:ascii="Verdana" w:hAnsi="Verdana"/>
          <w:sz w:val="18"/>
        </w:rPr>
        <w:t xml:space="preserve"> </w:t>
      </w:r>
      <w:proofErr w:type="gramStart"/>
      <w:r w:rsidRPr="002F0704" w:rsidR="00BC4462">
        <w:rPr>
          <w:rFonts w:ascii="Verdana" w:hAnsi="Verdana"/>
          <w:sz w:val="18"/>
        </w:rPr>
        <w:t>or</w:t>
      </w:r>
      <w:proofErr w:type="gramEnd"/>
      <w:r w:rsidRPr="002F0704" w:rsidR="00BC4462">
        <w:rPr>
          <w:rFonts w:ascii="Verdana" w:hAnsi="Verdana"/>
          <w:sz w:val="18"/>
        </w:rPr>
        <w:t xml:space="preserve"> any other circumstances</w:t>
      </w:r>
      <w:r w:rsidRPr="002F0704">
        <w:rPr>
          <w:rFonts w:ascii="Verdana" w:hAnsi="Verdana"/>
          <w:sz w:val="18"/>
        </w:rPr>
        <w:t xml:space="preserve">. </w:t>
      </w:r>
    </w:p>
    <w:sectPr w:rsidRPr="002F0704" w:rsidR="004F1AAF">
      <w:footerReference w:type="default" r:id="rId8"/>
      <w:pgSz w:w="11909" w:h="16834" w:orient="portrait" w:code="9"/>
      <w:pgMar w:top="1134" w:right="1729" w:bottom="1021" w:left="1729"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860" w:rsidRDefault="009C3860" w14:paraId="734F6664" w14:textId="77777777">
      <w:r>
        <w:separator/>
      </w:r>
    </w:p>
  </w:endnote>
  <w:endnote w:type="continuationSeparator" w:id="0">
    <w:p w:rsidR="009C3860" w:rsidRDefault="009C3860" w14:paraId="5E9506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AAF" w:rsidRDefault="00A269CD" w14:paraId="6E089073" w14:textId="77777777">
    <w:pPr>
      <w:pStyle w:val="Footer"/>
      <w:pBdr>
        <w:top w:val="single" w:color="auto" w:sz="8" w:space="1"/>
      </w:pBdr>
      <w:rPr>
        <w:sz w:val="16"/>
      </w:rPr>
    </w:pPr>
    <w:r>
      <w:rPr>
        <w:rFonts w:ascii="Verdana" w:hAnsi="Verdana"/>
        <w:sz w:val="16"/>
      </w:rPr>
      <w:t>NOTE:</w:t>
    </w:r>
    <w:r>
      <w:rPr>
        <w:rFonts w:ascii="Verdana" w:hAnsi="Verdana"/>
        <w:sz w:val="16"/>
      </w:rPr>
      <w:tab/>
    </w:r>
    <w:r>
      <w:rPr>
        <w:rFonts w:ascii="Verdana" w:hAnsi="Verdana"/>
        <w:sz w:val="16"/>
      </w:rPr>
      <w:t>These rules may be revised as deemed necessary by the Organising Committee. Contestants will be duly notified of any changes.</w:t>
    </w:r>
  </w:p>
  <w:p w:rsidR="004F1AAF" w:rsidRDefault="004F1AAF" w14:paraId="599A7A85" w14:textId="77777777">
    <w:pPr>
      <w:pStyle w:val="Footer"/>
      <w:rPr>
        <w:rFonts w:ascii="Verdana" w:hAnsi="Verdana"/>
        <w:color w:val="A6A6A6"/>
        <w:sz w:val="16"/>
      </w:rPr>
    </w:pPr>
    <w:r>
      <w:rPr>
        <w:rFonts w:ascii="Verdana" w:hAnsi="Verdana"/>
        <w:color w:val="A6A6A6"/>
        <w:sz w:val="16"/>
      </w:rPr>
      <w:tab/>
    </w:r>
    <w:r>
      <w:rPr>
        <w:rFonts w:ascii="Verdana" w:hAnsi="Verdana"/>
        <w:color w:val="A6A6A6"/>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860" w:rsidRDefault="009C3860" w14:paraId="55BA4459" w14:textId="77777777">
      <w:r>
        <w:separator/>
      </w:r>
    </w:p>
  </w:footnote>
  <w:footnote w:type="continuationSeparator" w:id="0">
    <w:p w:rsidR="009C3860" w:rsidRDefault="009C3860" w14:paraId="6926DB41" w14:textId="77777777">
      <w:r>
        <w:continuationSeparator/>
      </w:r>
    </w:p>
  </w:footnote>
</w:footnotes>
</file>

<file path=word/intelligence2.xml><?xml version="1.0" encoding="utf-8"?>
<int2:intelligence xmlns:int2="http://schemas.microsoft.com/office/intelligence/2020/intelligence">
  <int2:observations>
    <int2:textHash int2:hashCode="FPRZ1yFnCPrzsl" int2:id="YxTQ2HR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5FF"/>
    <w:multiLevelType w:val="hybridMultilevel"/>
    <w:tmpl w:val="5DAE614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20B04616"/>
    <w:multiLevelType w:val="hybridMultilevel"/>
    <w:tmpl w:val="E87A4ECA"/>
    <w:lvl w:ilvl="0" w:tplc="1409000F">
      <w:start w:val="1"/>
      <w:numFmt w:val="decimal"/>
      <w:lvlText w:val="%1."/>
      <w:lvlJc w:val="left"/>
      <w:pPr>
        <w:ind w:left="135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791E52"/>
    <w:multiLevelType w:val="hybridMultilevel"/>
    <w:tmpl w:val="C6EE56A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9A56254"/>
    <w:multiLevelType w:val="hybridMultilevel"/>
    <w:tmpl w:val="1856EA8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A789C"/>
    <w:multiLevelType w:val="singleLevel"/>
    <w:tmpl w:val="A79A2F16"/>
    <w:lvl w:ilvl="0">
      <w:start w:val="1"/>
      <w:numFmt w:val="decimal"/>
      <w:lvlText w:val="%1."/>
      <w:legacy w:legacy="1" w:legacySpace="0" w:legacyIndent="283"/>
      <w:lvlJc w:val="left"/>
      <w:pPr>
        <w:ind w:left="283" w:hanging="283"/>
      </w:pPr>
    </w:lvl>
  </w:abstractNum>
  <w:abstractNum w:abstractNumId="5" w15:restartNumberingAfterBreak="0">
    <w:nsid w:val="3D53525D"/>
    <w:multiLevelType w:val="hybridMultilevel"/>
    <w:tmpl w:val="E5D0DD7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9661FD0"/>
    <w:multiLevelType w:val="hybridMultilevel"/>
    <w:tmpl w:val="4900FB7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10866D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9A52F83"/>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70815A4F"/>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75CE3304"/>
    <w:multiLevelType w:val="hybridMultilevel"/>
    <w:tmpl w:val="DEAAC57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75EE7BEC"/>
    <w:multiLevelType w:val="hybridMultilevel"/>
    <w:tmpl w:val="D24EA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0E7838"/>
    <w:multiLevelType w:val="hybridMultilevel"/>
    <w:tmpl w:val="9EE654F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37142685">
    <w:abstractNumId w:val="0"/>
  </w:num>
  <w:num w:numId="2" w16cid:durableId="1499154842">
    <w:abstractNumId w:val="5"/>
  </w:num>
  <w:num w:numId="3" w16cid:durableId="1746881470">
    <w:abstractNumId w:val="2"/>
  </w:num>
  <w:num w:numId="4" w16cid:durableId="2132239666">
    <w:abstractNumId w:val="4"/>
  </w:num>
  <w:num w:numId="5" w16cid:durableId="206181443">
    <w:abstractNumId w:val="9"/>
  </w:num>
  <w:num w:numId="6" w16cid:durableId="17973266">
    <w:abstractNumId w:val="8"/>
  </w:num>
  <w:num w:numId="7" w16cid:durableId="815413370">
    <w:abstractNumId w:val="10"/>
  </w:num>
  <w:num w:numId="8" w16cid:durableId="1906791730">
    <w:abstractNumId w:val="6"/>
  </w:num>
  <w:num w:numId="9" w16cid:durableId="916983780">
    <w:abstractNumId w:val="12"/>
  </w:num>
  <w:num w:numId="10" w16cid:durableId="1054818660">
    <w:abstractNumId w:val="3"/>
  </w:num>
  <w:num w:numId="11" w16cid:durableId="1545874389">
    <w:abstractNumId w:val="11"/>
  </w:num>
  <w:num w:numId="12" w16cid:durableId="1329673441">
    <w:abstractNumId w:val="7"/>
  </w:num>
  <w:num w:numId="13" w16cid:durableId="5510436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A7"/>
    <w:rsid w:val="000D51F5"/>
    <w:rsid w:val="000E4931"/>
    <w:rsid w:val="000F5565"/>
    <w:rsid w:val="001060ED"/>
    <w:rsid w:val="001806AE"/>
    <w:rsid w:val="001A6596"/>
    <w:rsid w:val="001C56A6"/>
    <w:rsid w:val="002E3DE2"/>
    <w:rsid w:val="002F0704"/>
    <w:rsid w:val="00316BCC"/>
    <w:rsid w:val="003716AA"/>
    <w:rsid w:val="004855C6"/>
    <w:rsid w:val="004D43A7"/>
    <w:rsid w:val="004F1AAF"/>
    <w:rsid w:val="00596A0F"/>
    <w:rsid w:val="00612579"/>
    <w:rsid w:val="006A272D"/>
    <w:rsid w:val="0077168A"/>
    <w:rsid w:val="007846B0"/>
    <w:rsid w:val="00844E71"/>
    <w:rsid w:val="00987AB7"/>
    <w:rsid w:val="009C3860"/>
    <w:rsid w:val="00A269CD"/>
    <w:rsid w:val="00A55166"/>
    <w:rsid w:val="00A6200C"/>
    <w:rsid w:val="00AC1F82"/>
    <w:rsid w:val="00AF342B"/>
    <w:rsid w:val="00B2209C"/>
    <w:rsid w:val="00B56C6E"/>
    <w:rsid w:val="00B74440"/>
    <w:rsid w:val="00BB3191"/>
    <w:rsid w:val="00BC4462"/>
    <w:rsid w:val="00C7406D"/>
    <w:rsid w:val="00C97C9F"/>
    <w:rsid w:val="00CA55A6"/>
    <w:rsid w:val="00CB1A89"/>
    <w:rsid w:val="00CC16C3"/>
    <w:rsid w:val="00CD2B76"/>
    <w:rsid w:val="00CD779D"/>
    <w:rsid w:val="00D07E93"/>
    <w:rsid w:val="00E849C8"/>
    <w:rsid w:val="00F6032D"/>
    <w:rsid w:val="00F97964"/>
    <w:rsid w:val="00FD1AD6"/>
    <w:rsid w:val="121CD5A7"/>
    <w:rsid w:val="141B7958"/>
    <w:rsid w:val="15FB17B6"/>
    <w:rsid w:val="1FAEC111"/>
    <w:rsid w:val="294FBF34"/>
    <w:rsid w:val="2A45F8DC"/>
    <w:rsid w:val="387B1227"/>
    <w:rsid w:val="4997E248"/>
    <w:rsid w:val="4CCF830A"/>
    <w:rsid w:val="549FFCE7"/>
    <w:rsid w:val="560D2147"/>
    <w:rsid w:val="5A826129"/>
    <w:rsid w:val="6D9302D7"/>
    <w:rsid w:val="7720BC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72F0B"/>
  <w15:chartTrackingRefBased/>
  <w15:docId w15:val="{FEA83BD9-5DCE-4E50-9E92-47FB3D5D4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jc w:val="both"/>
      <w:outlineLvl w:val="0"/>
    </w:pPr>
    <w:rPr>
      <w:rFonts w:ascii="Arial" w:hAnsi="Arial" w:cs="Arial"/>
      <w:b/>
      <w:bCs/>
      <w:sz w:val="20"/>
    </w:rPr>
  </w:style>
  <w:style w:type="paragraph" w:styleId="Heading2">
    <w:name w:val="heading 2"/>
    <w:basedOn w:val="Normal"/>
    <w:qFormat/>
    <w:pPr>
      <w:spacing w:after="300" w:line="300" w:lineRule="atLeast"/>
      <w:outlineLvl w:val="1"/>
    </w:pPr>
    <w:rPr>
      <w:rFonts w:ascii="Verdana" w:hAnsi="Verdana" w:eastAsia="Arial Unicode MS" w:cs="Arial Unicode MS"/>
      <w:b/>
      <w:bCs/>
      <w:color w:val="015190"/>
      <w:sz w:val="21"/>
      <w:szCs w:val="21"/>
    </w:rPr>
  </w:style>
  <w:style w:type="paragraph" w:styleId="Heading3">
    <w:name w:val="heading 3"/>
    <w:basedOn w:val="Normal"/>
    <w:next w:val="Normal"/>
    <w:qFormat/>
    <w:pPr>
      <w:keepNext/>
      <w:outlineLvl w:val="2"/>
    </w:pPr>
    <w:rPr>
      <w:rFonts w:ascii="Verdana" w:hAnsi="Verdana" w:cs="Arial"/>
      <w:b/>
      <w:sz w:val="18"/>
      <w:szCs w:val="32"/>
    </w:rPr>
  </w:style>
  <w:style w:type="paragraph" w:styleId="Heading4">
    <w:name w:val="heading 4"/>
    <w:basedOn w:val="Normal"/>
    <w:next w:val="Normal"/>
    <w:qFormat/>
    <w:pPr>
      <w:keepNext/>
      <w:ind w:left="360"/>
      <w:outlineLvl w:val="3"/>
    </w:pPr>
    <w:rPr>
      <w:rFonts w:ascii="Verdana" w:hAnsi="Verdana"/>
      <w:b/>
      <w:bCs/>
      <w:sz w:val="18"/>
    </w:rPr>
  </w:style>
  <w:style w:type="paragraph" w:styleId="Heading5">
    <w:name w:val="heading 5"/>
    <w:basedOn w:val="Normal"/>
    <w:next w:val="Normal"/>
    <w:qFormat/>
    <w:pPr>
      <w:keepNext/>
      <w:jc w:val="both"/>
      <w:outlineLvl w:val="4"/>
    </w:pPr>
    <w:rPr>
      <w:rFonts w:ascii="Verdana" w:hAnsi="Verdana" w:cs="Arial"/>
      <w:b/>
      <w:color w:val="FF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next w:val="Normal"/>
    <w:rPr>
      <w:rFonts w:ascii="Arial" w:hAnsi="Arial"/>
      <w:lang w:val="en-US" w:eastAsia="en-US"/>
    </w:rPr>
  </w:style>
  <w:style w:type="character" w:styleId="Hyperlink">
    <w:name w:val="Hyperlink"/>
    <w:semiHidden/>
    <w:rPr>
      <w:rFonts w:hint="default" w:ascii="Verdana" w:hAnsi="Verdana"/>
      <w:b/>
      <w:bCs/>
      <w:strike w:val="0"/>
      <w:dstrike w:val="0"/>
      <w:color w:val="2E8EFF"/>
      <w:sz w:val="17"/>
      <w:szCs w:val="17"/>
      <w:u w:val="none"/>
      <w:effect w:val="none"/>
    </w:rPr>
  </w:style>
  <w:style w:type="paragraph" w:styleId="NormalWeb">
    <w:name w:val="Normal (Web)"/>
    <w:basedOn w:val="Normal"/>
    <w:semiHidden/>
    <w:pPr>
      <w:spacing w:before="165" w:line="225" w:lineRule="atLeast"/>
    </w:pPr>
    <w:rPr>
      <w:rFonts w:ascii="Verdana" w:hAnsi="Verdana" w:eastAsia="Arial Unicode MS" w:cs="Arial Unicode MS"/>
      <w:b/>
      <w:bCs/>
      <w:color w:val="015190"/>
      <w:sz w:val="17"/>
      <w:szCs w:val="17"/>
    </w:rPr>
  </w:style>
  <w:style w:type="character" w:styleId="Strong">
    <w:name w:val="Strong"/>
    <w:qFormat/>
    <w:rPr>
      <w:b/>
      <w:bCs/>
    </w:rPr>
  </w:style>
  <w:style w:type="paragraph" w:styleId="style62" w:customStyle="1">
    <w:name w:val="style62"/>
    <w:basedOn w:val="Normal"/>
    <w:pPr>
      <w:spacing w:before="165" w:line="225" w:lineRule="atLeast"/>
    </w:pPr>
    <w:rPr>
      <w:rFonts w:ascii="Verdana" w:hAnsi="Verdana" w:eastAsia="Arial Unicode MS" w:cs="Arial Unicode MS"/>
      <w:b/>
      <w:bCs/>
      <w:color w:val="333333"/>
      <w:sz w:val="18"/>
      <w:szCs w:val="18"/>
    </w:rPr>
  </w:style>
  <w:style w:type="character" w:styleId="style611" w:customStyle="1">
    <w:name w:val="style611"/>
    <w:rPr>
      <w:color w:val="FF0000"/>
    </w:rPr>
  </w:style>
  <w:style w:type="paragraph" w:styleId="BodyText">
    <w:name w:val="Body Text"/>
    <w:basedOn w:val="Normal"/>
    <w:semiHidden/>
    <w:pPr>
      <w:jc w:val="both"/>
    </w:pPr>
    <w:rPr>
      <w:rFonts w:ascii="Arial" w:hAnsi="Arial" w:cs="Arial"/>
      <w:i/>
      <w:iCs/>
      <w:sz w:val="20"/>
    </w:rPr>
  </w:style>
  <w:style w:type="paragraph" w:styleId="BodyTextIndent">
    <w:name w:val="Body Text Indent"/>
    <w:basedOn w:val="Normal"/>
    <w:semiHidden/>
    <w:pPr>
      <w:ind w:left="283"/>
      <w:jc w:val="both"/>
    </w:pPr>
    <w:rPr>
      <w:rFonts w:ascii="Arial" w:hAnsi="Arial" w:cs="Arial"/>
      <w:b/>
      <w:color w:val="0000FF"/>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bold" w:customStyle="1">
    <w:name w:val="bold"/>
    <w:basedOn w:val="DefaultParagraphFont"/>
  </w:style>
  <w:style w:type="character" w:styleId="style10" w:customStyle="1">
    <w:name w:val="style1"/>
    <w:basedOn w:val="DefaultParagraphFont"/>
  </w:style>
  <w:style w:type="paragraph" w:styleId="ListParagraph">
    <w:name w:val="List Paragraph"/>
    <w:basedOn w:val="Normal"/>
    <w:uiPriority w:val="34"/>
    <w:qFormat/>
    <w:rsid w:val="000D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1ab83a836a654e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Taranaki Kayak Fishing Classic 2007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TKFC Rules 2007</dc:title>
  <dc:subject/>
  <dc:creator>DogFish</dc:creator>
  <keywords/>
  <lastModifiedBy>TKFC Admin</lastModifiedBy>
  <revision>19</revision>
  <lastPrinted>2007-10-20T08:27:00.0000000Z</lastPrinted>
  <dcterms:created xsi:type="dcterms:W3CDTF">2023-11-13T06:46:00.0000000Z</dcterms:created>
  <dcterms:modified xsi:type="dcterms:W3CDTF">2023-12-20T09:32:05.6713431Z</dcterms:modified>
</coreProperties>
</file>